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E038" w14:textId="33721D22" w:rsidR="002D733A" w:rsidRPr="0018787E" w:rsidRDefault="002D733A" w:rsidP="004022D4">
      <w:pPr>
        <w:jc w:val="center"/>
        <w:rPr>
          <w:b/>
          <w:bCs/>
          <w:color w:val="000000" w:themeColor="text1"/>
        </w:rPr>
      </w:pPr>
      <w:r w:rsidRPr="0018787E">
        <w:rPr>
          <w:b/>
          <w:bCs/>
          <w:color w:val="000000" w:themeColor="text1"/>
        </w:rPr>
        <w:t xml:space="preserve">ANEXO </w:t>
      </w:r>
      <w:r w:rsidR="00BD7E7A" w:rsidRPr="0018787E">
        <w:rPr>
          <w:b/>
          <w:bCs/>
          <w:color w:val="000000" w:themeColor="text1"/>
        </w:rPr>
        <w:t>II</w:t>
      </w:r>
    </w:p>
    <w:p w14:paraId="5B95B526" w14:textId="0255F5C4" w:rsidR="009F5FB5" w:rsidRPr="00A70C4F" w:rsidRDefault="00281E45" w:rsidP="004022D4">
      <w:pPr>
        <w:jc w:val="center"/>
        <w:rPr>
          <w:b/>
          <w:bCs/>
          <w:color w:val="000000" w:themeColor="text1"/>
        </w:rPr>
      </w:pPr>
      <w:r w:rsidRPr="0018787E">
        <w:rPr>
          <w:b/>
          <w:bCs/>
          <w:color w:val="000000" w:themeColor="text1"/>
        </w:rPr>
        <w:t xml:space="preserve">RESUMEN </w:t>
      </w:r>
      <w:r w:rsidR="004C0E07" w:rsidRPr="0018787E">
        <w:rPr>
          <w:b/>
          <w:bCs/>
          <w:color w:val="000000" w:themeColor="text1"/>
        </w:rPr>
        <w:t>DE LI</w:t>
      </w:r>
      <w:r w:rsidR="004C0E07" w:rsidRPr="00F319E8">
        <w:rPr>
          <w:b/>
          <w:bCs/>
          <w:color w:val="000000" w:themeColor="text1"/>
        </w:rPr>
        <w:t>QUIDAC</w:t>
      </w:r>
      <w:r w:rsidR="005C4707" w:rsidRPr="00F319E8">
        <w:rPr>
          <w:b/>
          <w:bCs/>
          <w:color w:val="000000" w:themeColor="text1"/>
        </w:rPr>
        <w:t>IONES</w:t>
      </w:r>
      <w:r w:rsidR="005C4707">
        <w:rPr>
          <w:b/>
          <w:bCs/>
          <w:color w:val="000000" w:themeColor="text1"/>
        </w:rPr>
        <w:t xml:space="preserve"> </w:t>
      </w:r>
      <w:r w:rsidR="004C0E07" w:rsidRPr="0018787E">
        <w:rPr>
          <w:b/>
          <w:bCs/>
          <w:color w:val="000000" w:themeColor="text1"/>
        </w:rPr>
        <w:t>DE COMPRA</w:t>
      </w:r>
    </w:p>
    <w:p w14:paraId="2D98D1A1" w14:textId="77777777" w:rsidR="009F5FB5" w:rsidRPr="00A70C4F" w:rsidRDefault="009F5FB5" w:rsidP="0074106E">
      <w:pPr>
        <w:ind w:left="708"/>
        <w:rPr>
          <w:color w:val="000000" w:themeColor="text1"/>
        </w:rPr>
      </w:pPr>
    </w:p>
    <w:p w14:paraId="092792D8" w14:textId="77777777" w:rsidR="00CC0C7E" w:rsidRPr="00A70C4F" w:rsidRDefault="00CC0C7E" w:rsidP="0074106E">
      <w:pPr>
        <w:ind w:left="708"/>
        <w:rPr>
          <w:color w:val="000000" w:themeColor="text1"/>
        </w:rPr>
      </w:pPr>
    </w:p>
    <w:tbl>
      <w:tblPr>
        <w:tblStyle w:val="Tablaconcuadrcula"/>
        <w:tblW w:w="5157" w:type="pct"/>
        <w:tblInd w:w="-431" w:type="dxa"/>
        <w:shd w:val="clear" w:color="auto" w:fill="FFFFFF" w:themeFill="background1"/>
        <w:tblLayout w:type="fixed"/>
        <w:tblLook w:val="04A0" w:firstRow="1" w:lastRow="0" w:firstColumn="1" w:lastColumn="0" w:noHBand="0" w:noVBand="1"/>
      </w:tblPr>
      <w:tblGrid>
        <w:gridCol w:w="568"/>
        <w:gridCol w:w="1544"/>
        <w:gridCol w:w="644"/>
        <w:gridCol w:w="914"/>
        <w:gridCol w:w="1151"/>
        <w:gridCol w:w="4811"/>
        <w:gridCol w:w="6"/>
      </w:tblGrid>
      <w:tr w:rsidR="00A70C4F" w:rsidRPr="00A70C4F" w14:paraId="1FC6E436" w14:textId="3A2AA6D8" w:rsidTr="003A0A4B">
        <w:trPr>
          <w:gridAfter w:val="1"/>
          <w:wAfter w:w="3" w:type="pct"/>
          <w:trHeight w:val="285"/>
          <w:tblHeader/>
        </w:trPr>
        <w:tc>
          <w:tcPr>
            <w:tcW w:w="295" w:type="pct"/>
            <w:shd w:val="clear" w:color="auto" w:fill="A5C9EB" w:themeFill="text2" w:themeFillTint="40"/>
            <w:vAlign w:val="center"/>
            <w:hideMark/>
          </w:tcPr>
          <w:p w14:paraId="0890C9CB" w14:textId="6B76FD46" w:rsidR="00620F40" w:rsidRPr="00A70C4F" w:rsidRDefault="00620F40" w:rsidP="00005CF6">
            <w:pPr>
              <w:jc w:val="center"/>
              <w:rPr>
                <w:rFonts w:cs="Arial"/>
                <w:b/>
                <w:bCs/>
                <w:color w:val="000000" w:themeColor="text1"/>
                <w:sz w:val="16"/>
                <w:szCs w:val="16"/>
                <w:lang w:eastAsia="es-PE"/>
              </w:rPr>
            </w:pPr>
            <w:proofErr w:type="spellStart"/>
            <w:r w:rsidRPr="00A70C4F">
              <w:rPr>
                <w:rFonts w:cs="Arial"/>
                <w:b/>
                <w:bCs/>
                <w:color w:val="000000" w:themeColor="text1"/>
                <w:sz w:val="16"/>
                <w:szCs w:val="16"/>
                <w:lang w:eastAsia="es-PE"/>
              </w:rPr>
              <w:t>N</w:t>
            </w:r>
            <w:r w:rsidR="00CE47C1">
              <w:rPr>
                <w:rFonts w:cs="Arial"/>
                <w:b/>
                <w:bCs/>
                <w:color w:val="000000" w:themeColor="text1"/>
                <w:sz w:val="16"/>
                <w:szCs w:val="16"/>
                <w:lang w:eastAsia="es-PE"/>
              </w:rPr>
              <w:t>.°</w:t>
            </w:r>
            <w:proofErr w:type="spellEnd"/>
          </w:p>
        </w:tc>
        <w:tc>
          <w:tcPr>
            <w:tcW w:w="801" w:type="pct"/>
            <w:shd w:val="clear" w:color="auto" w:fill="A5C9EB" w:themeFill="text2" w:themeFillTint="40"/>
            <w:vAlign w:val="center"/>
            <w:hideMark/>
          </w:tcPr>
          <w:p w14:paraId="359A1670" w14:textId="7D9B6B59" w:rsidR="00620F40" w:rsidRPr="00A70C4F" w:rsidRDefault="00620F40" w:rsidP="00005CF6">
            <w:pPr>
              <w:jc w:val="center"/>
              <w:rPr>
                <w:rFonts w:cs="Arial"/>
                <w:b/>
                <w:bCs/>
                <w:color w:val="000000" w:themeColor="text1"/>
                <w:sz w:val="16"/>
                <w:szCs w:val="16"/>
                <w:lang w:eastAsia="es-PE"/>
              </w:rPr>
            </w:pPr>
            <w:r w:rsidRPr="00A70C4F">
              <w:rPr>
                <w:rFonts w:cs="Arial"/>
                <w:b/>
                <w:bCs/>
                <w:color w:val="000000" w:themeColor="text1"/>
                <w:sz w:val="16"/>
                <w:szCs w:val="16"/>
                <w:lang w:eastAsia="es-PE"/>
              </w:rPr>
              <w:t>Descripción del campo</w:t>
            </w:r>
          </w:p>
        </w:tc>
        <w:tc>
          <w:tcPr>
            <w:tcW w:w="334" w:type="pct"/>
            <w:shd w:val="clear" w:color="auto" w:fill="A5C9EB" w:themeFill="text2" w:themeFillTint="40"/>
          </w:tcPr>
          <w:p w14:paraId="62656545" w14:textId="77777777" w:rsidR="00CE47C1" w:rsidRDefault="00CE47C1" w:rsidP="00005CF6">
            <w:pPr>
              <w:jc w:val="center"/>
              <w:rPr>
                <w:rFonts w:cs="Arial"/>
                <w:b/>
                <w:bCs/>
                <w:color w:val="000000" w:themeColor="text1"/>
                <w:sz w:val="16"/>
                <w:szCs w:val="16"/>
                <w:lang w:eastAsia="es-PE"/>
              </w:rPr>
            </w:pPr>
          </w:p>
          <w:p w14:paraId="2A32A1EF" w14:textId="06BB818B" w:rsidR="00620F40" w:rsidRDefault="00620F40" w:rsidP="00005CF6">
            <w:pPr>
              <w:jc w:val="center"/>
              <w:rPr>
                <w:rFonts w:cs="Arial"/>
                <w:b/>
                <w:bCs/>
                <w:color w:val="000000" w:themeColor="text1"/>
                <w:sz w:val="16"/>
                <w:szCs w:val="16"/>
                <w:lang w:eastAsia="es-PE"/>
              </w:rPr>
            </w:pPr>
            <w:r w:rsidRPr="00A70C4F">
              <w:rPr>
                <w:rFonts w:cs="Arial"/>
                <w:b/>
                <w:bCs/>
                <w:color w:val="000000" w:themeColor="text1"/>
                <w:sz w:val="16"/>
                <w:szCs w:val="16"/>
                <w:lang w:eastAsia="es-PE"/>
              </w:rPr>
              <w:t>Obliga.</w:t>
            </w:r>
          </w:p>
          <w:p w14:paraId="336F63A7" w14:textId="07681310" w:rsidR="00A043D7" w:rsidRPr="00A70C4F" w:rsidRDefault="00A043D7" w:rsidP="00005CF6">
            <w:pPr>
              <w:jc w:val="center"/>
              <w:rPr>
                <w:rFonts w:cs="Arial"/>
                <w:b/>
                <w:bCs/>
                <w:color w:val="000000" w:themeColor="text1"/>
                <w:sz w:val="16"/>
                <w:szCs w:val="16"/>
                <w:lang w:eastAsia="es-PE"/>
              </w:rPr>
            </w:pPr>
          </w:p>
        </w:tc>
        <w:tc>
          <w:tcPr>
            <w:tcW w:w="474" w:type="pct"/>
            <w:shd w:val="clear" w:color="auto" w:fill="A5C9EB" w:themeFill="text2" w:themeFillTint="40"/>
            <w:vAlign w:val="center"/>
            <w:hideMark/>
          </w:tcPr>
          <w:p w14:paraId="735B882C" w14:textId="6BC9AFEF" w:rsidR="00620F40" w:rsidRPr="00A70C4F" w:rsidRDefault="00620F40" w:rsidP="00005CF6">
            <w:pPr>
              <w:jc w:val="center"/>
              <w:rPr>
                <w:rFonts w:cs="Arial"/>
                <w:b/>
                <w:bCs/>
                <w:color w:val="000000" w:themeColor="text1"/>
                <w:sz w:val="16"/>
                <w:szCs w:val="16"/>
                <w:lang w:eastAsia="es-PE"/>
              </w:rPr>
            </w:pPr>
            <w:r w:rsidRPr="00A70C4F">
              <w:rPr>
                <w:rFonts w:cs="Arial"/>
                <w:b/>
                <w:bCs/>
                <w:color w:val="000000" w:themeColor="text1"/>
                <w:sz w:val="16"/>
                <w:szCs w:val="16"/>
                <w:lang w:eastAsia="es-PE"/>
              </w:rPr>
              <w:t>Tipo de dato</w:t>
            </w:r>
          </w:p>
        </w:tc>
        <w:tc>
          <w:tcPr>
            <w:tcW w:w="597" w:type="pct"/>
            <w:shd w:val="clear" w:color="auto" w:fill="A5C9EB" w:themeFill="text2" w:themeFillTint="40"/>
            <w:vAlign w:val="center"/>
            <w:hideMark/>
          </w:tcPr>
          <w:p w14:paraId="1983F6C0" w14:textId="77777777" w:rsidR="00620F40" w:rsidRPr="00A70C4F" w:rsidRDefault="00620F40" w:rsidP="00005CF6">
            <w:pPr>
              <w:jc w:val="center"/>
              <w:rPr>
                <w:rFonts w:cs="Arial"/>
                <w:b/>
                <w:bCs/>
                <w:color w:val="000000" w:themeColor="text1"/>
                <w:sz w:val="16"/>
                <w:szCs w:val="16"/>
                <w:lang w:eastAsia="es-PE"/>
              </w:rPr>
            </w:pPr>
            <w:r w:rsidRPr="00A70C4F">
              <w:rPr>
                <w:rFonts w:cs="Arial"/>
                <w:b/>
                <w:bCs/>
                <w:color w:val="000000" w:themeColor="text1"/>
                <w:sz w:val="16"/>
                <w:szCs w:val="16"/>
                <w:lang w:eastAsia="es-PE"/>
              </w:rPr>
              <w:t>Longitud</w:t>
            </w:r>
          </w:p>
        </w:tc>
        <w:tc>
          <w:tcPr>
            <w:tcW w:w="2496" w:type="pct"/>
            <w:shd w:val="clear" w:color="auto" w:fill="A5C9EB" w:themeFill="text2" w:themeFillTint="40"/>
            <w:vAlign w:val="center"/>
            <w:hideMark/>
          </w:tcPr>
          <w:p w14:paraId="769DD37A" w14:textId="77777777" w:rsidR="00620F40" w:rsidRPr="00A70C4F" w:rsidRDefault="00620F40" w:rsidP="00005CF6">
            <w:pPr>
              <w:jc w:val="center"/>
              <w:rPr>
                <w:rFonts w:cs="Arial"/>
                <w:b/>
                <w:bCs/>
                <w:color w:val="000000" w:themeColor="text1"/>
                <w:sz w:val="16"/>
                <w:szCs w:val="16"/>
                <w:lang w:eastAsia="es-PE"/>
              </w:rPr>
            </w:pPr>
            <w:r w:rsidRPr="00A70C4F">
              <w:rPr>
                <w:rFonts w:cs="Arial"/>
                <w:b/>
                <w:bCs/>
                <w:color w:val="000000" w:themeColor="text1"/>
                <w:sz w:val="16"/>
                <w:szCs w:val="16"/>
                <w:lang w:eastAsia="es-PE"/>
              </w:rPr>
              <w:t>Validaciones</w:t>
            </w:r>
          </w:p>
        </w:tc>
      </w:tr>
      <w:tr w:rsidR="00A70C4F" w:rsidRPr="00A70C4F" w14:paraId="7AA4247C" w14:textId="30ACEFB8" w:rsidTr="003A0A4B">
        <w:trPr>
          <w:gridAfter w:val="1"/>
          <w:wAfter w:w="3" w:type="pct"/>
          <w:trHeight w:val="1853"/>
        </w:trPr>
        <w:tc>
          <w:tcPr>
            <w:tcW w:w="295" w:type="pct"/>
            <w:shd w:val="clear" w:color="auto" w:fill="auto"/>
            <w:vAlign w:val="center"/>
          </w:tcPr>
          <w:p w14:paraId="020E038A" w14:textId="11999303"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w:t>
            </w:r>
          </w:p>
        </w:tc>
        <w:tc>
          <w:tcPr>
            <w:tcW w:w="801" w:type="pct"/>
            <w:shd w:val="clear" w:color="auto" w:fill="auto"/>
            <w:vAlign w:val="center"/>
          </w:tcPr>
          <w:p w14:paraId="6EAA6AD2" w14:textId="4BA98B9E"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Tipo de estado</w:t>
            </w:r>
          </w:p>
        </w:tc>
        <w:tc>
          <w:tcPr>
            <w:tcW w:w="334" w:type="pct"/>
            <w:vAlign w:val="center"/>
          </w:tcPr>
          <w:p w14:paraId="1201EFA9" w14:textId="1DECA5E1"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1AD0E225" w14:textId="534ED303"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5A80668E" w14:textId="2C80FF91"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w:t>
            </w:r>
          </w:p>
        </w:tc>
        <w:tc>
          <w:tcPr>
            <w:tcW w:w="2496" w:type="pct"/>
            <w:shd w:val="clear" w:color="auto" w:fill="auto"/>
            <w:vAlign w:val="center"/>
          </w:tcPr>
          <w:p w14:paraId="0400597D" w14:textId="77777777" w:rsidR="00620F40" w:rsidRPr="00A70C4F" w:rsidRDefault="00620F40" w:rsidP="009C35B0">
            <w:pPr>
              <w:rPr>
                <w:rFonts w:cs="Arial"/>
                <w:color w:val="000000" w:themeColor="text1"/>
                <w:sz w:val="16"/>
                <w:szCs w:val="16"/>
                <w:lang w:val="es-PE" w:eastAsia="es-PE"/>
              </w:rPr>
            </w:pPr>
          </w:p>
          <w:p w14:paraId="1C75B4C1" w14:textId="77777777" w:rsidR="00620F40" w:rsidRPr="00DF688A" w:rsidRDefault="00620F40" w:rsidP="009C35B0">
            <w:pPr>
              <w:rPr>
                <w:rFonts w:cs="Arial"/>
                <w:color w:val="000000" w:themeColor="text1"/>
                <w:sz w:val="16"/>
                <w:szCs w:val="16"/>
                <w:lang w:eastAsia="es-PE"/>
              </w:rPr>
            </w:pPr>
            <w:r w:rsidRPr="00DF688A">
              <w:rPr>
                <w:rFonts w:cs="Arial"/>
                <w:color w:val="000000" w:themeColor="text1"/>
                <w:sz w:val="16"/>
                <w:szCs w:val="16"/>
                <w:lang w:val="es-PE" w:eastAsia="es-PE"/>
              </w:rPr>
              <w:t>0 - Anulado: Cuando el comprobante ha sido anulado.</w:t>
            </w:r>
          </w:p>
          <w:p w14:paraId="6AA40742" w14:textId="77777777" w:rsidR="00620F40" w:rsidRPr="00DF688A" w:rsidRDefault="00620F40" w:rsidP="009C35B0">
            <w:pPr>
              <w:rPr>
                <w:rFonts w:cs="Arial"/>
                <w:color w:val="000000" w:themeColor="text1"/>
                <w:sz w:val="16"/>
                <w:szCs w:val="16"/>
                <w:lang w:val="es-PE" w:eastAsia="es-PE"/>
              </w:rPr>
            </w:pPr>
            <w:r w:rsidRPr="00DF688A">
              <w:rPr>
                <w:rFonts w:cs="Arial"/>
                <w:color w:val="000000" w:themeColor="text1"/>
                <w:sz w:val="16"/>
                <w:szCs w:val="16"/>
                <w:lang w:val="es-PE" w:eastAsia="es-PE"/>
              </w:rPr>
              <w:t xml:space="preserve">1 - Original: Cuando el comprobante informado es el documento original. </w:t>
            </w:r>
          </w:p>
          <w:p w14:paraId="31B76331" w14:textId="77777777" w:rsidR="00620F40" w:rsidRPr="00DF688A" w:rsidRDefault="00620F40" w:rsidP="009C35B0">
            <w:pPr>
              <w:rPr>
                <w:rFonts w:cs="Arial"/>
                <w:color w:val="000000" w:themeColor="text1"/>
                <w:sz w:val="16"/>
                <w:szCs w:val="16"/>
                <w:lang w:val="es-PE" w:eastAsia="es-PE"/>
              </w:rPr>
            </w:pPr>
            <w:r w:rsidRPr="00DF688A">
              <w:rPr>
                <w:rFonts w:cs="Arial"/>
                <w:color w:val="000000" w:themeColor="text1"/>
                <w:sz w:val="16"/>
                <w:szCs w:val="16"/>
                <w:lang w:val="es-PE" w:eastAsia="es-PE"/>
              </w:rPr>
              <w:t xml:space="preserve">2 - Modificado: Cuando el comprobante previamente informado está siendo modificado. </w:t>
            </w:r>
          </w:p>
          <w:p w14:paraId="4AF9B4CD" w14:textId="77777777" w:rsidR="00620F40" w:rsidRPr="00DF688A" w:rsidRDefault="00620F40" w:rsidP="009C35B0">
            <w:pPr>
              <w:rPr>
                <w:rFonts w:cs="Arial"/>
                <w:color w:val="000000" w:themeColor="text1"/>
                <w:sz w:val="16"/>
                <w:szCs w:val="16"/>
                <w:lang w:eastAsia="es-PE"/>
              </w:rPr>
            </w:pPr>
          </w:p>
          <w:p w14:paraId="15206BAB" w14:textId="2B7DB640" w:rsidR="00620F40" w:rsidRPr="00DF688A" w:rsidRDefault="00620F40" w:rsidP="009C35B0">
            <w:pPr>
              <w:rPr>
                <w:rFonts w:cs="Arial"/>
                <w:color w:val="000000" w:themeColor="text1"/>
                <w:sz w:val="16"/>
                <w:szCs w:val="16"/>
                <w:lang w:eastAsia="es-PE"/>
              </w:rPr>
            </w:pPr>
            <w:r w:rsidRPr="00DF688A">
              <w:rPr>
                <w:rFonts w:cs="Arial"/>
                <w:color w:val="000000" w:themeColor="text1"/>
                <w:sz w:val="16"/>
                <w:szCs w:val="16"/>
                <w:lang w:eastAsia="es-PE"/>
              </w:rPr>
              <w:t xml:space="preserve">Para poder registrar un comprobante </w:t>
            </w:r>
            <w:r w:rsidR="00823A67" w:rsidRPr="00DF688A">
              <w:rPr>
                <w:rFonts w:cs="Arial"/>
                <w:color w:val="000000" w:themeColor="text1"/>
                <w:sz w:val="16"/>
                <w:szCs w:val="16"/>
                <w:lang w:eastAsia="es-PE"/>
              </w:rPr>
              <w:t>con</w:t>
            </w:r>
            <w:r w:rsidRPr="00DF688A">
              <w:rPr>
                <w:rFonts w:cs="Arial"/>
                <w:color w:val="000000" w:themeColor="text1"/>
                <w:sz w:val="16"/>
                <w:szCs w:val="16"/>
                <w:lang w:eastAsia="es-PE"/>
              </w:rPr>
              <w:t xml:space="preserve"> estado "0" (Anulado) o "2" (Modificado), es requisito indispensable que dicho comprobante haya sido previamente informado a la SUNAT como "1" (Original).</w:t>
            </w:r>
          </w:p>
          <w:p w14:paraId="0AEB2982" w14:textId="5769A52B" w:rsidR="00620F40" w:rsidRPr="00A70C4F" w:rsidRDefault="00620F40" w:rsidP="003A0A4B">
            <w:pPr>
              <w:rPr>
                <w:rFonts w:cs="Arial"/>
                <w:b/>
                <w:color w:val="000000" w:themeColor="text1"/>
                <w:sz w:val="16"/>
                <w:szCs w:val="16"/>
                <w:lang w:eastAsia="es-PE"/>
              </w:rPr>
            </w:pPr>
            <w:r w:rsidRPr="00DF688A">
              <w:rPr>
                <w:rFonts w:cs="Arial"/>
                <w:color w:val="000000" w:themeColor="text1"/>
                <w:sz w:val="16"/>
                <w:szCs w:val="16"/>
                <w:lang w:eastAsia="es-PE"/>
              </w:rPr>
              <w:t>De no cumplirse esta condición el registro será rechazado.</w:t>
            </w:r>
          </w:p>
        </w:tc>
      </w:tr>
      <w:tr w:rsidR="00A70C4F" w:rsidRPr="00A70C4F" w14:paraId="4F397E49" w14:textId="2E582B67" w:rsidTr="003A0A4B">
        <w:trPr>
          <w:gridAfter w:val="1"/>
          <w:wAfter w:w="3" w:type="pct"/>
          <w:trHeight w:val="567"/>
        </w:trPr>
        <w:tc>
          <w:tcPr>
            <w:tcW w:w="295" w:type="pct"/>
            <w:shd w:val="clear" w:color="auto" w:fill="auto"/>
            <w:vAlign w:val="center"/>
            <w:hideMark/>
          </w:tcPr>
          <w:p w14:paraId="2C2DACE2" w14:textId="4CCDEA95"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2</w:t>
            </w:r>
          </w:p>
        </w:tc>
        <w:tc>
          <w:tcPr>
            <w:tcW w:w="801" w:type="pct"/>
            <w:shd w:val="clear" w:color="auto" w:fill="auto"/>
            <w:vAlign w:val="center"/>
            <w:hideMark/>
          </w:tcPr>
          <w:p w14:paraId="6F4E1598"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Motivo</w:t>
            </w:r>
          </w:p>
        </w:tc>
        <w:tc>
          <w:tcPr>
            <w:tcW w:w="334" w:type="pct"/>
            <w:vAlign w:val="center"/>
          </w:tcPr>
          <w:p w14:paraId="015834FA" w14:textId="6FBDB8B8"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hideMark/>
          </w:tcPr>
          <w:p w14:paraId="219F4A9A" w14:textId="6F53EA80"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hideMark/>
          </w:tcPr>
          <w:p w14:paraId="76FDBC73"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w:t>
            </w:r>
          </w:p>
        </w:tc>
        <w:tc>
          <w:tcPr>
            <w:tcW w:w="2496" w:type="pct"/>
            <w:shd w:val="clear" w:color="auto" w:fill="auto"/>
            <w:vAlign w:val="center"/>
            <w:hideMark/>
          </w:tcPr>
          <w:p w14:paraId="7F33850E" w14:textId="52B12C63" w:rsidR="00620F40" w:rsidRPr="00DF688A" w:rsidRDefault="00620F40" w:rsidP="009C35B0">
            <w:pPr>
              <w:rPr>
                <w:rFonts w:cs="Arial"/>
                <w:bCs/>
                <w:color w:val="000000" w:themeColor="text1"/>
                <w:sz w:val="16"/>
                <w:szCs w:val="16"/>
                <w:lang w:eastAsia="es-PE"/>
              </w:rPr>
            </w:pPr>
            <w:r w:rsidRPr="00DF688A">
              <w:rPr>
                <w:rFonts w:cs="Arial"/>
                <w:bCs/>
                <w:color w:val="000000" w:themeColor="text1"/>
                <w:sz w:val="16"/>
                <w:szCs w:val="16"/>
                <w:lang w:eastAsia="es-PE"/>
              </w:rPr>
              <w:t>Por concurrencia</w:t>
            </w:r>
          </w:p>
          <w:p w14:paraId="76845EE5" w14:textId="3A472F0F" w:rsidR="00620F40" w:rsidRPr="00DF688A" w:rsidRDefault="00620F40" w:rsidP="009C35B0">
            <w:pPr>
              <w:rPr>
                <w:rFonts w:cs="Arial"/>
                <w:bCs/>
                <w:color w:val="000000" w:themeColor="text1"/>
                <w:sz w:val="16"/>
                <w:szCs w:val="16"/>
                <w:lang w:eastAsia="es-PE"/>
              </w:rPr>
            </w:pPr>
            <w:r w:rsidRPr="00DF688A">
              <w:rPr>
                <w:rFonts w:cs="Arial"/>
                <w:bCs/>
                <w:color w:val="000000" w:themeColor="text1"/>
                <w:sz w:val="16"/>
                <w:szCs w:val="16"/>
                <w:lang w:eastAsia="es-PE"/>
              </w:rPr>
              <w:t xml:space="preserve">8. Baja o nula </w:t>
            </w:r>
            <w:r w:rsidR="00492450" w:rsidRPr="00DF688A">
              <w:rPr>
                <w:rFonts w:cs="Arial"/>
                <w:bCs/>
                <w:color w:val="000000" w:themeColor="text1"/>
                <w:sz w:val="16"/>
                <w:szCs w:val="16"/>
                <w:lang w:eastAsia="es-PE"/>
              </w:rPr>
              <w:t xml:space="preserve">conexión a </w:t>
            </w:r>
            <w:r w:rsidR="003D25E8" w:rsidRPr="00DF688A">
              <w:rPr>
                <w:rFonts w:cs="Arial"/>
                <w:bCs/>
                <w:color w:val="000000" w:themeColor="text1"/>
                <w:sz w:val="16"/>
                <w:szCs w:val="16"/>
                <w:lang w:eastAsia="es-PE"/>
              </w:rPr>
              <w:t>I</w:t>
            </w:r>
            <w:r w:rsidRPr="00DF688A">
              <w:rPr>
                <w:rFonts w:cs="Arial"/>
                <w:bCs/>
                <w:color w:val="000000" w:themeColor="text1"/>
                <w:sz w:val="16"/>
                <w:szCs w:val="16"/>
                <w:lang w:eastAsia="es-PE"/>
              </w:rPr>
              <w:t>nternet</w:t>
            </w:r>
          </w:p>
        </w:tc>
      </w:tr>
      <w:tr w:rsidR="00A70C4F" w:rsidRPr="00A70C4F" w14:paraId="76F7B782" w14:textId="3504167B" w:rsidTr="003A0A4B">
        <w:trPr>
          <w:gridAfter w:val="1"/>
          <w:wAfter w:w="3" w:type="pct"/>
          <w:trHeight w:val="567"/>
        </w:trPr>
        <w:tc>
          <w:tcPr>
            <w:tcW w:w="295" w:type="pct"/>
            <w:shd w:val="clear" w:color="auto" w:fill="auto"/>
            <w:vAlign w:val="center"/>
            <w:hideMark/>
          </w:tcPr>
          <w:p w14:paraId="6BAEA38A" w14:textId="12AD22B5"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3</w:t>
            </w:r>
          </w:p>
        </w:tc>
        <w:tc>
          <w:tcPr>
            <w:tcW w:w="801" w:type="pct"/>
            <w:shd w:val="clear" w:color="auto" w:fill="auto"/>
            <w:vAlign w:val="center"/>
            <w:hideMark/>
          </w:tcPr>
          <w:p w14:paraId="25C4C9FD"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Tipo de envío</w:t>
            </w:r>
          </w:p>
        </w:tc>
        <w:tc>
          <w:tcPr>
            <w:tcW w:w="334" w:type="pct"/>
            <w:vAlign w:val="center"/>
          </w:tcPr>
          <w:p w14:paraId="680141F8" w14:textId="7637D806"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hideMark/>
          </w:tcPr>
          <w:p w14:paraId="0985B545" w14:textId="2FF513B1"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hideMark/>
          </w:tcPr>
          <w:p w14:paraId="6987E10B"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2</w:t>
            </w:r>
          </w:p>
        </w:tc>
        <w:tc>
          <w:tcPr>
            <w:tcW w:w="2496" w:type="pct"/>
            <w:shd w:val="clear" w:color="auto" w:fill="auto"/>
            <w:vAlign w:val="center"/>
            <w:hideMark/>
          </w:tcPr>
          <w:p w14:paraId="15C12504" w14:textId="77777777" w:rsidR="00620F40" w:rsidRPr="00A70C4F" w:rsidRDefault="00620F40" w:rsidP="009C35B0">
            <w:pPr>
              <w:rPr>
                <w:rFonts w:cs="Arial"/>
                <w:color w:val="000000" w:themeColor="text1"/>
                <w:sz w:val="16"/>
                <w:szCs w:val="16"/>
                <w:lang w:eastAsia="es-PE"/>
              </w:rPr>
            </w:pPr>
          </w:p>
          <w:p w14:paraId="1CD1600E" w14:textId="56ABBEBC"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01 </w:t>
            </w:r>
            <w:proofErr w:type="gramStart"/>
            <w:r w:rsidRPr="00A70C4F">
              <w:rPr>
                <w:rFonts w:cs="Arial"/>
                <w:color w:val="000000" w:themeColor="text1"/>
                <w:sz w:val="16"/>
                <w:szCs w:val="16"/>
                <w:lang w:eastAsia="es-PE"/>
              </w:rPr>
              <w:t>Alta</w:t>
            </w:r>
            <w:proofErr w:type="gramEnd"/>
          </w:p>
          <w:p w14:paraId="14092741"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02 </w:t>
            </w:r>
            <w:proofErr w:type="gramStart"/>
            <w:r w:rsidRPr="00A70C4F">
              <w:rPr>
                <w:rFonts w:cs="Arial"/>
                <w:color w:val="000000" w:themeColor="text1"/>
                <w:sz w:val="16"/>
                <w:szCs w:val="16"/>
                <w:lang w:eastAsia="es-PE"/>
              </w:rPr>
              <w:t>Baja</w:t>
            </w:r>
            <w:proofErr w:type="gramEnd"/>
          </w:p>
          <w:p w14:paraId="259EBFE5" w14:textId="77777777" w:rsidR="00620F40" w:rsidRPr="00A70C4F" w:rsidRDefault="00620F40" w:rsidP="009C35B0">
            <w:pPr>
              <w:rPr>
                <w:rFonts w:cs="Arial"/>
                <w:color w:val="000000" w:themeColor="text1"/>
                <w:sz w:val="16"/>
                <w:szCs w:val="16"/>
                <w:lang w:eastAsia="es-PE"/>
              </w:rPr>
            </w:pPr>
          </w:p>
          <w:p w14:paraId="68CF4C2F" w14:textId="77777777" w:rsidR="00620F40" w:rsidRPr="00A70C4F" w:rsidRDefault="00620F40" w:rsidP="00CA4536">
            <w:pPr>
              <w:rPr>
                <w:rFonts w:cs="Arial"/>
                <w:color w:val="000000" w:themeColor="text1"/>
                <w:sz w:val="16"/>
                <w:szCs w:val="16"/>
                <w:lang w:eastAsia="es-PE"/>
              </w:rPr>
            </w:pPr>
            <w:r w:rsidRPr="00A70C4F">
              <w:rPr>
                <w:rFonts w:cs="Arial"/>
                <w:color w:val="000000" w:themeColor="text1"/>
                <w:sz w:val="16"/>
                <w:szCs w:val="16"/>
                <w:lang w:eastAsia="es-PE"/>
              </w:rPr>
              <w:t xml:space="preserve">01 </w:t>
            </w:r>
            <w:proofErr w:type="gramStart"/>
            <w:r w:rsidRPr="00A70C4F">
              <w:rPr>
                <w:rFonts w:cs="Arial"/>
                <w:color w:val="000000" w:themeColor="text1"/>
                <w:sz w:val="16"/>
                <w:szCs w:val="16"/>
                <w:lang w:eastAsia="es-PE"/>
              </w:rPr>
              <w:t>Alta</w:t>
            </w:r>
            <w:proofErr w:type="gramEnd"/>
            <w:r w:rsidRPr="00A70C4F">
              <w:rPr>
                <w:rFonts w:cs="Arial"/>
                <w:color w:val="000000" w:themeColor="text1"/>
                <w:sz w:val="16"/>
                <w:szCs w:val="16"/>
                <w:lang w:eastAsia="es-PE"/>
              </w:rPr>
              <w:t>: Si la LC viene con el mismo estado reemplazar la información.</w:t>
            </w:r>
          </w:p>
          <w:p w14:paraId="73AA86E8" w14:textId="77777777" w:rsidR="00620F40" w:rsidRPr="00A70C4F" w:rsidRDefault="00620F40" w:rsidP="00CA4536">
            <w:pPr>
              <w:rPr>
                <w:rFonts w:cs="Arial"/>
                <w:color w:val="000000" w:themeColor="text1"/>
                <w:sz w:val="16"/>
                <w:szCs w:val="16"/>
                <w:lang w:eastAsia="es-PE"/>
              </w:rPr>
            </w:pPr>
            <w:r w:rsidRPr="00A70C4F">
              <w:rPr>
                <w:rFonts w:cs="Arial"/>
                <w:color w:val="000000" w:themeColor="text1"/>
                <w:sz w:val="16"/>
                <w:szCs w:val="16"/>
                <w:lang w:eastAsia="es-PE"/>
              </w:rPr>
              <w:t xml:space="preserve">02 </w:t>
            </w:r>
            <w:proofErr w:type="gramStart"/>
            <w:r w:rsidRPr="00A70C4F">
              <w:rPr>
                <w:rFonts w:cs="Arial"/>
                <w:color w:val="000000" w:themeColor="text1"/>
                <w:sz w:val="16"/>
                <w:szCs w:val="16"/>
                <w:lang w:eastAsia="es-PE"/>
              </w:rPr>
              <w:t>Baja</w:t>
            </w:r>
            <w:proofErr w:type="gramEnd"/>
            <w:r w:rsidRPr="00A70C4F">
              <w:rPr>
                <w:rFonts w:cs="Arial"/>
                <w:color w:val="000000" w:themeColor="text1"/>
                <w:sz w:val="16"/>
                <w:szCs w:val="16"/>
                <w:lang w:eastAsia="es-PE"/>
              </w:rPr>
              <w:t>: Debe haber sido enviado previamente el alta en el mismo envío o anteriormente y debe registrar los motivos de baja.</w:t>
            </w:r>
          </w:p>
          <w:p w14:paraId="275EB2A2" w14:textId="77777777" w:rsidR="00620F40" w:rsidRPr="00A70C4F" w:rsidRDefault="00620F40" w:rsidP="009C35B0">
            <w:pPr>
              <w:rPr>
                <w:rFonts w:cs="Arial"/>
                <w:color w:val="000000" w:themeColor="text1"/>
                <w:sz w:val="16"/>
                <w:szCs w:val="16"/>
                <w:lang w:eastAsia="es-PE"/>
              </w:rPr>
            </w:pPr>
          </w:p>
        </w:tc>
      </w:tr>
      <w:tr w:rsidR="00A70C4F" w:rsidRPr="00A70C4F" w14:paraId="52B349F4" w14:textId="26682DF6" w:rsidTr="003A0A4B">
        <w:trPr>
          <w:gridAfter w:val="1"/>
          <w:wAfter w:w="3" w:type="pct"/>
          <w:trHeight w:val="1678"/>
        </w:trPr>
        <w:tc>
          <w:tcPr>
            <w:tcW w:w="295" w:type="pct"/>
            <w:shd w:val="clear" w:color="auto" w:fill="auto"/>
            <w:vAlign w:val="center"/>
          </w:tcPr>
          <w:p w14:paraId="1847DB15" w14:textId="171945A9"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4</w:t>
            </w:r>
          </w:p>
        </w:tc>
        <w:tc>
          <w:tcPr>
            <w:tcW w:w="801" w:type="pct"/>
            <w:shd w:val="clear" w:color="auto" w:fill="auto"/>
            <w:vAlign w:val="center"/>
          </w:tcPr>
          <w:p w14:paraId="17AC7AFD"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Motivo de la baja</w:t>
            </w:r>
          </w:p>
        </w:tc>
        <w:tc>
          <w:tcPr>
            <w:tcW w:w="334" w:type="pct"/>
            <w:vAlign w:val="center"/>
          </w:tcPr>
          <w:p w14:paraId="00F5ADE0" w14:textId="196FCBAF"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NO</w:t>
            </w:r>
          </w:p>
        </w:tc>
        <w:tc>
          <w:tcPr>
            <w:tcW w:w="474" w:type="pct"/>
            <w:shd w:val="clear" w:color="auto" w:fill="auto"/>
            <w:vAlign w:val="center"/>
          </w:tcPr>
          <w:p w14:paraId="4EF704E4" w14:textId="134CB62E"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75837584"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 2</w:t>
            </w:r>
          </w:p>
        </w:tc>
        <w:tc>
          <w:tcPr>
            <w:tcW w:w="2496" w:type="pct"/>
            <w:shd w:val="clear" w:color="auto" w:fill="auto"/>
            <w:vAlign w:val="center"/>
          </w:tcPr>
          <w:p w14:paraId="4F404F39"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Campo obligatorio si el tipo de envío es 02.</w:t>
            </w:r>
          </w:p>
          <w:p w14:paraId="712C2ABA" w14:textId="77777777" w:rsidR="00620F40" w:rsidRPr="00A70C4F" w:rsidRDefault="00620F40" w:rsidP="009C35B0">
            <w:pPr>
              <w:rPr>
                <w:rFonts w:cs="Arial"/>
                <w:color w:val="000000" w:themeColor="text1"/>
                <w:sz w:val="16"/>
                <w:szCs w:val="16"/>
                <w:lang w:eastAsia="es-PE"/>
              </w:rPr>
            </w:pPr>
          </w:p>
          <w:p w14:paraId="2A82EB5B" w14:textId="77777777" w:rsidR="00620F40" w:rsidRPr="00A70C4F" w:rsidRDefault="00620F40" w:rsidP="009C35B0">
            <w:pPr>
              <w:jc w:val="left"/>
              <w:rPr>
                <w:rFonts w:cs="Arial"/>
                <w:color w:val="000000" w:themeColor="text1"/>
                <w:sz w:val="16"/>
                <w:szCs w:val="16"/>
                <w:lang w:eastAsia="es-PE"/>
              </w:rPr>
            </w:pPr>
            <w:r w:rsidRPr="00A70C4F">
              <w:rPr>
                <w:rFonts w:cs="Arial"/>
                <w:color w:val="000000" w:themeColor="text1"/>
                <w:sz w:val="16"/>
                <w:szCs w:val="16"/>
                <w:lang w:eastAsia="es-PE"/>
              </w:rPr>
              <w:t xml:space="preserve">Sólo se puede dar de baja si detecta que </w:t>
            </w:r>
            <w:r w:rsidRPr="00A70C4F">
              <w:rPr>
                <w:rFonts w:cs="Arial"/>
                <w:bCs/>
                <w:color w:val="000000" w:themeColor="text1"/>
                <w:sz w:val="16"/>
                <w:szCs w:val="16"/>
                <w:lang w:eastAsia="es-PE"/>
              </w:rPr>
              <w:t xml:space="preserve">consignó erróneamente </w:t>
            </w:r>
            <w:r w:rsidRPr="00A70C4F">
              <w:rPr>
                <w:rFonts w:cs="Arial"/>
                <w:color w:val="000000" w:themeColor="text1"/>
                <w:sz w:val="16"/>
                <w:szCs w:val="16"/>
                <w:lang w:eastAsia="es-PE"/>
              </w:rPr>
              <w:t xml:space="preserve">la siguiente información: </w:t>
            </w:r>
          </w:p>
          <w:p w14:paraId="4670066C" w14:textId="6A391260" w:rsidR="00620F40" w:rsidRPr="00A70C4F" w:rsidRDefault="00620F40" w:rsidP="009C35B0">
            <w:pPr>
              <w:jc w:val="left"/>
              <w:rPr>
                <w:rFonts w:cs="Arial"/>
                <w:color w:val="000000" w:themeColor="text1"/>
                <w:sz w:val="16"/>
                <w:szCs w:val="16"/>
                <w:lang w:eastAsia="es-PE"/>
              </w:rPr>
            </w:pPr>
            <w:r w:rsidRPr="00A70C4F">
              <w:rPr>
                <w:rFonts w:cs="Arial"/>
                <w:color w:val="000000" w:themeColor="text1"/>
                <w:sz w:val="16"/>
                <w:szCs w:val="16"/>
                <w:lang w:eastAsia="es-PE"/>
              </w:rPr>
              <w:br/>
              <w:t xml:space="preserve">01 </w:t>
            </w:r>
            <w:proofErr w:type="gramStart"/>
            <w:r w:rsidRPr="00A70C4F">
              <w:rPr>
                <w:rFonts w:cs="Arial"/>
                <w:color w:val="000000" w:themeColor="text1"/>
                <w:sz w:val="16"/>
                <w:szCs w:val="16"/>
                <w:lang w:eastAsia="es-PE"/>
              </w:rPr>
              <w:t>Datos</w:t>
            </w:r>
            <w:proofErr w:type="gramEnd"/>
            <w:r w:rsidRPr="00A70C4F">
              <w:rPr>
                <w:rFonts w:cs="Arial"/>
                <w:color w:val="000000" w:themeColor="text1"/>
                <w:sz w:val="16"/>
                <w:szCs w:val="16"/>
                <w:lang w:eastAsia="es-PE"/>
              </w:rPr>
              <w:t xml:space="preserve"> que identifican al </w:t>
            </w:r>
            <w:r w:rsidRPr="00A70C4F">
              <w:rPr>
                <w:rFonts w:cs="Arial"/>
                <w:bCs/>
                <w:color w:val="000000" w:themeColor="text1"/>
                <w:sz w:val="16"/>
                <w:szCs w:val="16"/>
                <w:lang w:eastAsia="es-PE"/>
              </w:rPr>
              <w:t>vendedor</w:t>
            </w:r>
            <w:r w:rsidRPr="00A70C4F">
              <w:rPr>
                <w:rFonts w:cs="Arial"/>
                <w:color w:val="000000" w:themeColor="text1"/>
                <w:sz w:val="16"/>
                <w:szCs w:val="16"/>
                <w:lang w:eastAsia="es-PE"/>
              </w:rPr>
              <w:t xml:space="preserve"> a quien realizó la adquisición de los bienes.</w:t>
            </w:r>
            <w:r w:rsidRPr="00A70C4F">
              <w:rPr>
                <w:rFonts w:cs="Arial"/>
                <w:color w:val="000000" w:themeColor="text1"/>
                <w:sz w:val="16"/>
                <w:szCs w:val="16"/>
                <w:lang w:eastAsia="es-PE"/>
              </w:rPr>
              <w:br/>
              <w:t>02 Descripción de algún bien adquirido.</w:t>
            </w:r>
            <w:r w:rsidRPr="00A70C4F">
              <w:rPr>
                <w:rFonts w:cs="Arial"/>
                <w:color w:val="000000" w:themeColor="text1"/>
                <w:sz w:val="16"/>
                <w:szCs w:val="16"/>
                <w:lang w:eastAsia="es-PE"/>
              </w:rPr>
              <w:br/>
              <w:t>Debe haber sido enviado previamente en concurrencia.</w:t>
            </w:r>
          </w:p>
        </w:tc>
      </w:tr>
      <w:tr w:rsidR="00A70C4F" w:rsidRPr="00A70C4F" w14:paraId="17B10E3E" w14:textId="7D0E4411" w:rsidTr="003A0A4B">
        <w:trPr>
          <w:trHeight w:val="246"/>
        </w:trPr>
        <w:tc>
          <w:tcPr>
            <w:tcW w:w="5000" w:type="pct"/>
            <w:gridSpan w:val="7"/>
          </w:tcPr>
          <w:p w14:paraId="432904FC" w14:textId="6C1C0F76" w:rsidR="002519A3" w:rsidRPr="00A70C4F" w:rsidRDefault="002519A3" w:rsidP="00620F40">
            <w:pPr>
              <w:jc w:val="center"/>
              <w:rPr>
                <w:rFonts w:cs="Arial"/>
                <w:b/>
                <w:bCs/>
                <w:color w:val="000000" w:themeColor="text1"/>
                <w:sz w:val="16"/>
                <w:szCs w:val="16"/>
                <w:lang w:eastAsia="es-PE"/>
              </w:rPr>
            </w:pPr>
            <w:r w:rsidRPr="00A70C4F">
              <w:rPr>
                <w:rFonts w:cs="Arial"/>
                <w:b/>
                <w:bCs/>
                <w:color w:val="000000" w:themeColor="text1"/>
                <w:sz w:val="16"/>
                <w:szCs w:val="16"/>
                <w:lang w:eastAsia="es-PE"/>
              </w:rPr>
              <w:t>DATOS DEL COMPRADOR</w:t>
            </w:r>
          </w:p>
        </w:tc>
      </w:tr>
      <w:tr w:rsidR="00A70C4F" w:rsidRPr="00A70C4F" w14:paraId="06D85E86" w14:textId="31D6E7A9" w:rsidTr="003A0A4B">
        <w:trPr>
          <w:gridAfter w:val="1"/>
          <w:wAfter w:w="3" w:type="pct"/>
          <w:trHeight w:val="561"/>
        </w:trPr>
        <w:tc>
          <w:tcPr>
            <w:tcW w:w="295" w:type="pct"/>
            <w:shd w:val="clear" w:color="auto" w:fill="auto"/>
            <w:vAlign w:val="center"/>
            <w:hideMark/>
          </w:tcPr>
          <w:p w14:paraId="7E7C1A11" w14:textId="3F9217F2"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5</w:t>
            </w:r>
          </w:p>
        </w:tc>
        <w:tc>
          <w:tcPr>
            <w:tcW w:w="801" w:type="pct"/>
            <w:shd w:val="clear" w:color="auto" w:fill="auto"/>
            <w:noWrap/>
            <w:vAlign w:val="center"/>
            <w:hideMark/>
          </w:tcPr>
          <w:p w14:paraId="7A00EB31"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Tipo de documento de identidad del comprador</w:t>
            </w:r>
          </w:p>
        </w:tc>
        <w:tc>
          <w:tcPr>
            <w:tcW w:w="334" w:type="pct"/>
            <w:vAlign w:val="center"/>
          </w:tcPr>
          <w:p w14:paraId="4538A603" w14:textId="1819FA2B"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hideMark/>
          </w:tcPr>
          <w:p w14:paraId="104BC219" w14:textId="4CC88F92"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hideMark/>
          </w:tcPr>
          <w:p w14:paraId="4561DFF8"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w:t>
            </w:r>
          </w:p>
        </w:tc>
        <w:tc>
          <w:tcPr>
            <w:tcW w:w="2496" w:type="pct"/>
            <w:shd w:val="clear" w:color="auto" w:fill="auto"/>
            <w:vAlign w:val="center"/>
            <w:hideMark/>
          </w:tcPr>
          <w:p w14:paraId="56DA1159" w14:textId="78A89F1E"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Sólo permite consi</w:t>
            </w:r>
            <w:r w:rsidR="00A40E64" w:rsidRPr="00A70C4F">
              <w:rPr>
                <w:rFonts w:cs="Arial"/>
                <w:color w:val="000000" w:themeColor="text1"/>
                <w:sz w:val="16"/>
                <w:szCs w:val="16"/>
                <w:lang w:eastAsia="es-PE"/>
              </w:rPr>
              <w:t xml:space="preserve">gnar </w:t>
            </w:r>
            <w:r w:rsidRPr="00A70C4F">
              <w:rPr>
                <w:rFonts w:cs="Arial"/>
                <w:color w:val="000000" w:themeColor="text1"/>
                <w:sz w:val="16"/>
                <w:szCs w:val="16"/>
                <w:lang w:eastAsia="es-PE"/>
              </w:rPr>
              <w:t xml:space="preserve">el tipo de documento 6 RUC     </w:t>
            </w:r>
          </w:p>
        </w:tc>
      </w:tr>
      <w:tr w:rsidR="00A70C4F" w:rsidRPr="00A70C4F" w14:paraId="178A8EA2" w14:textId="442AFB84" w:rsidTr="003A0A4B">
        <w:trPr>
          <w:gridAfter w:val="1"/>
          <w:wAfter w:w="3" w:type="pct"/>
          <w:trHeight w:val="567"/>
        </w:trPr>
        <w:tc>
          <w:tcPr>
            <w:tcW w:w="295" w:type="pct"/>
            <w:shd w:val="clear" w:color="auto" w:fill="auto"/>
            <w:vAlign w:val="center"/>
            <w:hideMark/>
          </w:tcPr>
          <w:p w14:paraId="35AEF054" w14:textId="62AD778D"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6</w:t>
            </w:r>
          </w:p>
        </w:tc>
        <w:tc>
          <w:tcPr>
            <w:tcW w:w="801" w:type="pct"/>
            <w:shd w:val="clear" w:color="auto" w:fill="auto"/>
            <w:vAlign w:val="center"/>
            <w:hideMark/>
          </w:tcPr>
          <w:p w14:paraId="1346A275"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Número de documento de identidad del comprador</w:t>
            </w:r>
          </w:p>
        </w:tc>
        <w:tc>
          <w:tcPr>
            <w:tcW w:w="334" w:type="pct"/>
            <w:vAlign w:val="center"/>
          </w:tcPr>
          <w:p w14:paraId="6CB1C103" w14:textId="6EE7070B"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hideMark/>
          </w:tcPr>
          <w:p w14:paraId="17D3111D" w14:textId="29458FFE"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hideMark/>
          </w:tcPr>
          <w:p w14:paraId="17443844"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11</w:t>
            </w:r>
          </w:p>
        </w:tc>
        <w:tc>
          <w:tcPr>
            <w:tcW w:w="2496" w:type="pct"/>
            <w:shd w:val="clear" w:color="auto" w:fill="auto"/>
            <w:vAlign w:val="center"/>
            <w:hideMark/>
          </w:tcPr>
          <w:p w14:paraId="14E3C867" w14:textId="77777777" w:rsidR="00620F40" w:rsidRPr="00A70C4F" w:rsidRDefault="00620F40" w:rsidP="009C35B0">
            <w:pPr>
              <w:rPr>
                <w:rFonts w:cs="Arial"/>
                <w:color w:val="000000" w:themeColor="text1"/>
                <w:sz w:val="16"/>
                <w:szCs w:val="16"/>
                <w:lang w:eastAsia="es-PE"/>
              </w:rPr>
            </w:pPr>
          </w:p>
          <w:p w14:paraId="2F2F3B0E" w14:textId="568DB19D"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6 RUC    N (11) Fija  </w:t>
            </w:r>
          </w:p>
          <w:p w14:paraId="28EA9B7B"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RUC debe ser válido</w:t>
            </w:r>
          </w:p>
          <w:p w14:paraId="0A0581EF" w14:textId="77777777" w:rsidR="00620F40" w:rsidRPr="00A70C4F" w:rsidRDefault="00620F40" w:rsidP="009C35B0">
            <w:pPr>
              <w:rPr>
                <w:rFonts w:cs="Arial"/>
                <w:color w:val="000000" w:themeColor="text1"/>
                <w:sz w:val="16"/>
                <w:szCs w:val="16"/>
                <w:lang w:eastAsia="es-PE"/>
              </w:rPr>
            </w:pPr>
          </w:p>
          <w:p w14:paraId="66281C1F" w14:textId="77777777" w:rsidR="00E12C10" w:rsidRPr="00A70C4F" w:rsidRDefault="00E12C10" w:rsidP="00E12C10">
            <w:pPr>
              <w:rPr>
                <w:rFonts w:cs="Arial"/>
                <w:color w:val="000000" w:themeColor="text1"/>
                <w:sz w:val="16"/>
                <w:szCs w:val="16"/>
                <w:lang w:eastAsia="es-PE"/>
              </w:rPr>
            </w:pPr>
            <w:r w:rsidRPr="00A70C4F">
              <w:rPr>
                <w:rFonts w:cs="Arial"/>
                <w:color w:val="000000" w:themeColor="text1"/>
                <w:sz w:val="16"/>
                <w:szCs w:val="16"/>
                <w:lang w:eastAsia="es-PE"/>
              </w:rPr>
              <w:t>El RUC del comprador debe ser igual al RUC del contribuyente que envía su información a través del PEI WEB.</w:t>
            </w:r>
          </w:p>
          <w:p w14:paraId="41F96453" w14:textId="77777777" w:rsidR="00620F40" w:rsidRPr="00A70C4F" w:rsidRDefault="00620F40" w:rsidP="009C35B0">
            <w:pPr>
              <w:rPr>
                <w:rFonts w:cs="Arial"/>
                <w:color w:val="000000" w:themeColor="text1"/>
                <w:sz w:val="16"/>
                <w:szCs w:val="16"/>
                <w:lang w:eastAsia="es-PE"/>
              </w:rPr>
            </w:pPr>
          </w:p>
        </w:tc>
      </w:tr>
      <w:tr w:rsidR="00A70C4F" w:rsidRPr="00A70C4F" w14:paraId="0612F664" w14:textId="51E60558" w:rsidTr="003A0A4B">
        <w:trPr>
          <w:gridAfter w:val="1"/>
          <w:wAfter w:w="3" w:type="pct"/>
          <w:trHeight w:val="717"/>
        </w:trPr>
        <w:tc>
          <w:tcPr>
            <w:tcW w:w="295" w:type="pct"/>
            <w:shd w:val="clear" w:color="auto" w:fill="auto"/>
            <w:vAlign w:val="center"/>
            <w:hideMark/>
          </w:tcPr>
          <w:p w14:paraId="398EA575" w14:textId="33D057DB"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7</w:t>
            </w:r>
          </w:p>
        </w:tc>
        <w:tc>
          <w:tcPr>
            <w:tcW w:w="801" w:type="pct"/>
            <w:shd w:val="clear" w:color="auto" w:fill="auto"/>
            <w:vAlign w:val="center"/>
            <w:hideMark/>
          </w:tcPr>
          <w:p w14:paraId="306E53B8"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Apellidos y nombres, denominación o razón social del comprador</w:t>
            </w:r>
          </w:p>
        </w:tc>
        <w:tc>
          <w:tcPr>
            <w:tcW w:w="334" w:type="pct"/>
            <w:vAlign w:val="center"/>
          </w:tcPr>
          <w:p w14:paraId="7E3774B7" w14:textId="39B3BD9F"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hideMark/>
          </w:tcPr>
          <w:p w14:paraId="138E87FF" w14:textId="7A4683B3"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Alfanumérico</w:t>
            </w:r>
          </w:p>
        </w:tc>
        <w:tc>
          <w:tcPr>
            <w:tcW w:w="597" w:type="pct"/>
            <w:shd w:val="clear" w:color="auto" w:fill="auto"/>
            <w:vAlign w:val="center"/>
            <w:hideMark/>
          </w:tcPr>
          <w:p w14:paraId="5E04066B"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Hasta 200</w:t>
            </w:r>
          </w:p>
        </w:tc>
        <w:tc>
          <w:tcPr>
            <w:tcW w:w="2496" w:type="pct"/>
            <w:shd w:val="clear" w:color="auto" w:fill="auto"/>
            <w:vAlign w:val="center"/>
            <w:hideMark/>
          </w:tcPr>
          <w:p w14:paraId="5B772D55" w14:textId="02272385" w:rsidR="003563B2" w:rsidRPr="00A70C4F" w:rsidRDefault="00620F40" w:rsidP="00DA5700">
            <w:pPr>
              <w:rPr>
                <w:rFonts w:cs="Arial"/>
                <w:color w:val="000000" w:themeColor="text1"/>
                <w:sz w:val="16"/>
                <w:szCs w:val="16"/>
                <w:lang w:eastAsia="es-PE"/>
              </w:rPr>
            </w:pPr>
            <w:r w:rsidRPr="00A70C4F">
              <w:rPr>
                <w:rFonts w:cs="Arial"/>
                <w:color w:val="000000" w:themeColor="text1"/>
                <w:sz w:val="16"/>
                <w:szCs w:val="16"/>
                <w:lang w:eastAsia="es-PE"/>
              </w:rPr>
              <w:t>En caso de personas naturales se debe</w:t>
            </w:r>
            <w:r w:rsidR="003D25E8" w:rsidRPr="00A70C4F">
              <w:rPr>
                <w:rFonts w:cs="Arial"/>
                <w:color w:val="000000" w:themeColor="text1"/>
                <w:sz w:val="16"/>
                <w:szCs w:val="16"/>
                <w:lang w:eastAsia="es-PE"/>
              </w:rPr>
              <w:t>n</w:t>
            </w:r>
            <w:r w:rsidRPr="00A70C4F">
              <w:rPr>
                <w:rFonts w:cs="Arial"/>
                <w:color w:val="000000" w:themeColor="text1"/>
                <w:sz w:val="16"/>
                <w:szCs w:val="16"/>
                <w:lang w:eastAsia="es-PE"/>
              </w:rPr>
              <w:t xml:space="preserve"> consignar los datos en el siguiente orden: apellido paterno, apellido materno y nombre completo.</w:t>
            </w:r>
            <w:r w:rsidR="00DA5700" w:rsidRPr="00A70C4F">
              <w:rPr>
                <w:rFonts w:cs="Arial"/>
                <w:color w:val="000000" w:themeColor="text1"/>
                <w:sz w:val="16"/>
                <w:szCs w:val="16"/>
                <w:lang w:eastAsia="es-PE"/>
              </w:rPr>
              <w:t xml:space="preserve">  Caso contrario poner gu</w:t>
            </w:r>
            <w:r w:rsidR="00DA5700" w:rsidRPr="009B4D86">
              <w:rPr>
                <w:rFonts w:cs="Arial"/>
                <w:color w:val="000000" w:themeColor="text1"/>
                <w:sz w:val="16"/>
                <w:szCs w:val="16"/>
                <w:lang w:eastAsia="es-PE"/>
              </w:rPr>
              <w:t>i</w:t>
            </w:r>
            <w:r w:rsidR="00A50F92" w:rsidRPr="009B4D86">
              <w:rPr>
                <w:rFonts w:cs="Arial"/>
                <w:color w:val="000000" w:themeColor="text1"/>
                <w:sz w:val="16"/>
                <w:szCs w:val="16"/>
                <w:lang w:eastAsia="es-PE"/>
              </w:rPr>
              <w:t>o</w:t>
            </w:r>
            <w:r w:rsidR="00DA5700" w:rsidRPr="009B4D86">
              <w:rPr>
                <w:rFonts w:cs="Arial"/>
                <w:color w:val="000000" w:themeColor="text1"/>
                <w:sz w:val="16"/>
                <w:szCs w:val="16"/>
                <w:lang w:eastAsia="es-PE"/>
              </w:rPr>
              <w:t>n</w:t>
            </w:r>
            <w:r w:rsidR="00DA5700" w:rsidRPr="00A70C4F">
              <w:rPr>
                <w:rFonts w:cs="Arial"/>
                <w:color w:val="000000" w:themeColor="text1"/>
                <w:sz w:val="16"/>
                <w:szCs w:val="16"/>
                <w:lang w:eastAsia="es-PE"/>
              </w:rPr>
              <w:t xml:space="preserve"> “</w:t>
            </w:r>
            <w:proofErr w:type="gramStart"/>
            <w:r w:rsidR="00DA5700" w:rsidRPr="00A70C4F">
              <w:rPr>
                <w:rFonts w:cs="Arial"/>
                <w:color w:val="000000" w:themeColor="text1"/>
                <w:sz w:val="16"/>
                <w:szCs w:val="16"/>
                <w:lang w:eastAsia="es-PE"/>
              </w:rPr>
              <w:t>-“</w:t>
            </w:r>
            <w:proofErr w:type="gramEnd"/>
            <w:r w:rsidR="00DA5700" w:rsidRPr="00A70C4F">
              <w:rPr>
                <w:rFonts w:cs="Arial"/>
                <w:color w:val="000000" w:themeColor="text1"/>
                <w:sz w:val="16"/>
                <w:szCs w:val="16"/>
                <w:lang w:eastAsia="es-PE"/>
              </w:rPr>
              <w:t>.</w:t>
            </w:r>
          </w:p>
        </w:tc>
      </w:tr>
      <w:tr w:rsidR="003A0A4B" w:rsidRPr="00A70C4F" w14:paraId="5E706C9C" w14:textId="2A75F20E" w:rsidTr="003A0A4B">
        <w:trPr>
          <w:trHeight w:val="193"/>
        </w:trPr>
        <w:tc>
          <w:tcPr>
            <w:tcW w:w="5000" w:type="pct"/>
            <w:gridSpan w:val="7"/>
          </w:tcPr>
          <w:p w14:paraId="20830C02" w14:textId="30859913" w:rsidR="003A0A4B" w:rsidRPr="00A70C4F" w:rsidRDefault="003A0A4B" w:rsidP="003A0A4B">
            <w:pPr>
              <w:jc w:val="center"/>
              <w:rPr>
                <w:rFonts w:cs="Arial"/>
                <w:b/>
                <w:bCs/>
                <w:color w:val="000000" w:themeColor="text1"/>
                <w:sz w:val="16"/>
                <w:szCs w:val="16"/>
                <w:lang w:eastAsia="es-PE"/>
              </w:rPr>
            </w:pPr>
            <w:r w:rsidRPr="00A70C4F">
              <w:rPr>
                <w:rFonts w:cs="Arial"/>
                <w:b/>
                <w:bCs/>
                <w:color w:val="000000" w:themeColor="text1"/>
                <w:sz w:val="16"/>
                <w:szCs w:val="16"/>
                <w:lang w:eastAsia="es-PE"/>
              </w:rPr>
              <w:t>DATOS DEL VENDEDOR</w:t>
            </w:r>
          </w:p>
        </w:tc>
      </w:tr>
      <w:tr w:rsidR="00A70C4F" w:rsidRPr="00A70C4F" w14:paraId="517AAB26" w14:textId="1D9909A3" w:rsidTr="003A0A4B">
        <w:trPr>
          <w:gridAfter w:val="1"/>
          <w:wAfter w:w="3" w:type="pct"/>
          <w:trHeight w:val="567"/>
        </w:trPr>
        <w:tc>
          <w:tcPr>
            <w:tcW w:w="295" w:type="pct"/>
            <w:shd w:val="clear" w:color="auto" w:fill="auto"/>
            <w:vAlign w:val="center"/>
            <w:hideMark/>
          </w:tcPr>
          <w:p w14:paraId="1A038C3E" w14:textId="5AC73B28"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8</w:t>
            </w:r>
          </w:p>
        </w:tc>
        <w:tc>
          <w:tcPr>
            <w:tcW w:w="801" w:type="pct"/>
            <w:shd w:val="clear" w:color="auto" w:fill="auto"/>
            <w:vAlign w:val="center"/>
            <w:hideMark/>
          </w:tcPr>
          <w:p w14:paraId="1527EBC3"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Tipo de documento de identidad del vendedor </w:t>
            </w:r>
          </w:p>
        </w:tc>
        <w:tc>
          <w:tcPr>
            <w:tcW w:w="334" w:type="pct"/>
            <w:vAlign w:val="center"/>
          </w:tcPr>
          <w:p w14:paraId="75B8479E" w14:textId="1E58281B"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hideMark/>
          </w:tcPr>
          <w:p w14:paraId="774B740D" w14:textId="67C1F73E" w:rsidR="00ED4FD5" w:rsidRPr="00A70C4F" w:rsidRDefault="000B1664" w:rsidP="00ED4FD5">
            <w:pPr>
              <w:rPr>
                <w:rFonts w:cs="Arial"/>
                <w:color w:val="000000" w:themeColor="text1"/>
                <w:sz w:val="16"/>
                <w:szCs w:val="16"/>
                <w:lang w:eastAsia="es-PE"/>
              </w:rPr>
            </w:pPr>
            <w:r w:rsidRPr="00A70C4F">
              <w:rPr>
                <w:rFonts w:cs="Arial"/>
                <w:color w:val="000000" w:themeColor="text1"/>
                <w:sz w:val="16"/>
                <w:szCs w:val="16"/>
                <w:lang w:eastAsia="es-PE"/>
              </w:rPr>
              <w:t>Alfanumérico</w:t>
            </w:r>
          </w:p>
          <w:p w14:paraId="378C4506" w14:textId="26E68CE7" w:rsidR="00ED4FD5" w:rsidRPr="00A70C4F" w:rsidRDefault="00ED4FD5" w:rsidP="00ED4FD5">
            <w:pPr>
              <w:rPr>
                <w:rFonts w:cs="Arial"/>
                <w:color w:val="000000" w:themeColor="text1"/>
                <w:sz w:val="16"/>
                <w:szCs w:val="16"/>
                <w:lang w:eastAsia="es-PE"/>
              </w:rPr>
            </w:pPr>
          </w:p>
        </w:tc>
        <w:tc>
          <w:tcPr>
            <w:tcW w:w="597" w:type="pct"/>
            <w:shd w:val="clear" w:color="auto" w:fill="auto"/>
            <w:vAlign w:val="center"/>
            <w:hideMark/>
          </w:tcPr>
          <w:p w14:paraId="1B40BEF7"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w:t>
            </w:r>
          </w:p>
        </w:tc>
        <w:tc>
          <w:tcPr>
            <w:tcW w:w="2496" w:type="pct"/>
            <w:shd w:val="clear" w:color="auto" w:fill="auto"/>
            <w:vAlign w:val="center"/>
            <w:hideMark/>
          </w:tcPr>
          <w:p w14:paraId="7C1156FC" w14:textId="77777777" w:rsidR="00E12C10" w:rsidRPr="00A70C4F" w:rsidRDefault="00E12C10" w:rsidP="00E12C10">
            <w:pPr>
              <w:rPr>
                <w:rFonts w:cs="Arial"/>
                <w:color w:val="000000" w:themeColor="text1"/>
                <w:sz w:val="16"/>
                <w:szCs w:val="16"/>
                <w:lang w:eastAsia="es-PE"/>
              </w:rPr>
            </w:pPr>
            <w:r w:rsidRPr="00A70C4F">
              <w:rPr>
                <w:rFonts w:cs="Arial"/>
                <w:color w:val="000000" w:themeColor="text1"/>
                <w:sz w:val="16"/>
                <w:szCs w:val="16"/>
                <w:lang w:eastAsia="es-PE"/>
              </w:rPr>
              <w:t>Sólo considerar los siguientes tipos:</w:t>
            </w:r>
          </w:p>
          <w:p w14:paraId="67700002" w14:textId="77777777" w:rsidR="00E12C10" w:rsidRPr="00A70C4F" w:rsidRDefault="00E12C10" w:rsidP="00E12C10">
            <w:pPr>
              <w:rPr>
                <w:rFonts w:cs="Arial"/>
                <w:color w:val="000000" w:themeColor="text1"/>
                <w:sz w:val="16"/>
                <w:szCs w:val="16"/>
                <w:lang w:eastAsia="es-PE"/>
              </w:rPr>
            </w:pPr>
          </w:p>
          <w:p w14:paraId="4EBD30FB" w14:textId="77777777" w:rsidR="00E12C10" w:rsidRPr="00A70C4F" w:rsidRDefault="00E12C10" w:rsidP="00790261">
            <w:pPr>
              <w:ind w:left="441" w:hanging="417"/>
              <w:rPr>
                <w:rFonts w:cs="Arial"/>
                <w:color w:val="000000" w:themeColor="text1"/>
                <w:sz w:val="16"/>
                <w:szCs w:val="16"/>
                <w:lang w:eastAsia="es-PE"/>
              </w:rPr>
            </w:pPr>
            <w:r w:rsidRPr="00A70C4F">
              <w:rPr>
                <w:rFonts w:cs="Arial"/>
                <w:color w:val="000000" w:themeColor="text1"/>
                <w:sz w:val="16"/>
                <w:szCs w:val="16"/>
                <w:lang w:eastAsia="es-PE"/>
              </w:rPr>
              <w:t>1</w:t>
            </w:r>
            <w:r w:rsidRPr="00A70C4F">
              <w:rPr>
                <w:rFonts w:cs="Arial"/>
                <w:color w:val="000000" w:themeColor="text1"/>
                <w:sz w:val="16"/>
                <w:szCs w:val="16"/>
                <w:lang w:eastAsia="es-PE"/>
              </w:rPr>
              <w:tab/>
            </w:r>
            <w:proofErr w:type="gramStart"/>
            <w:r w:rsidRPr="00A70C4F">
              <w:rPr>
                <w:rFonts w:cs="Arial"/>
                <w:color w:val="000000" w:themeColor="text1"/>
                <w:sz w:val="16"/>
                <w:szCs w:val="16"/>
                <w:lang w:eastAsia="es-PE"/>
              </w:rPr>
              <w:t>Documento</w:t>
            </w:r>
            <w:proofErr w:type="gramEnd"/>
            <w:r w:rsidRPr="00A70C4F">
              <w:rPr>
                <w:rFonts w:cs="Arial"/>
                <w:color w:val="000000" w:themeColor="text1"/>
                <w:sz w:val="16"/>
                <w:szCs w:val="16"/>
                <w:lang w:eastAsia="es-PE"/>
              </w:rPr>
              <w:t xml:space="preserve"> Nacional de Identidad</w:t>
            </w:r>
          </w:p>
          <w:p w14:paraId="4B0CE85F" w14:textId="0EA04EE1" w:rsidR="00E12C10" w:rsidRPr="00A70C4F" w:rsidRDefault="00E12C10" w:rsidP="00790261">
            <w:pPr>
              <w:ind w:left="441" w:hanging="417"/>
              <w:rPr>
                <w:rFonts w:cs="Arial"/>
                <w:color w:val="000000" w:themeColor="text1"/>
                <w:sz w:val="16"/>
                <w:szCs w:val="16"/>
                <w:lang w:eastAsia="es-PE"/>
              </w:rPr>
            </w:pPr>
            <w:r w:rsidRPr="00A70C4F">
              <w:rPr>
                <w:rFonts w:cs="Arial"/>
                <w:color w:val="000000" w:themeColor="text1"/>
                <w:sz w:val="16"/>
                <w:szCs w:val="16"/>
                <w:lang w:eastAsia="es-PE"/>
              </w:rPr>
              <w:t>4</w:t>
            </w:r>
            <w:r w:rsidRPr="00A70C4F">
              <w:rPr>
                <w:rFonts w:cs="Arial"/>
                <w:color w:val="000000" w:themeColor="text1"/>
                <w:sz w:val="16"/>
                <w:szCs w:val="16"/>
                <w:lang w:eastAsia="es-PE"/>
              </w:rPr>
              <w:tab/>
            </w:r>
            <w:proofErr w:type="gramStart"/>
            <w:r w:rsidRPr="00A70C4F">
              <w:rPr>
                <w:rFonts w:cs="Arial"/>
                <w:color w:val="000000" w:themeColor="text1"/>
                <w:sz w:val="16"/>
                <w:szCs w:val="16"/>
                <w:lang w:eastAsia="es-PE"/>
              </w:rPr>
              <w:t>Carn</w:t>
            </w:r>
            <w:r w:rsidR="000B1664" w:rsidRPr="00A70C4F">
              <w:rPr>
                <w:rFonts w:cs="Arial"/>
                <w:color w:val="000000" w:themeColor="text1"/>
                <w:sz w:val="16"/>
                <w:szCs w:val="16"/>
                <w:lang w:eastAsia="es-PE"/>
              </w:rPr>
              <w:t>é</w:t>
            </w:r>
            <w:proofErr w:type="gramEnd"/>
            <w:r w:rsidRPr="00A70C4F">
              <w:rPr>
                <w:rFonts w:cs="Arial"/>
                <w:color w:val="000000" w:themeColor="text1"/>
                <w:sz w:val="16"/>
                <w:szCs w:val="16"/>
                <w:lang w:eastAsia="es-PE"/>
              </w:rPr>
              <w:t xml:space="preserve"> de extranjería</w:t>
            </w:r>
          </w:p>
          <w:p w14:paraId="493B6086" w14:textId="77777777" w:rsidR="00E12C10" w:rsidRPr="00A70C4F" w:rsidRDefault="00E12C10" w:rsidP="00790261">
            <w:pPr>
              <w:ind w:left="441" w:hanging="417"/>
              <w:rPr>
                <w:rFonts w:cs="Arial"/>
                <w:color w:val="000000" w:themeColor="text1"/>
                <w:sz w:val="16"/>
                <w:szCs w:val="16"/>
                <w:lang w:eastAsia="es-PE"/>
              </w:rPr>
            </w:pPr>
            <w:r w:rsidRPr="00A70C4F">
              <w:rPr>
                <w:rFonts w:cs="Arial"/>
                <w:color w:val="000000" w:themeColor="text1"/>
                <w:sz w:val="16"/>
                <w:szCs w:val="16"/>
                <w:lang w:eastAsia="es-PE"/>
              </w:rPr>
              <w:t>7</w:t>
            </w:r>
            <w:r w:rsidRPr="00A70C4F">
              <w:rPr>
                <w:rFonts w:cs="Arial"/>
                <w:color w:val="000000" w:themeColor="text1"/>
                <w:sz w:val="16"/>
                <w:szCs w:val="16"/>
                <w:lang w:eastAsia="es-PE"/>
              </w:rPr>
              <w:tab/>
            </w:r>
            <w:proofErr w:type="gramStart"/>
            <w:r w:rsidRPr="00A70C4F">
              <w:rPr>
                <w:rFonts w:cs="Arial"/>
                <w:color w:val="000000" w:themeColor="text1"/>
                <w:sz w:val="16"/>
                <w:szCs w:val="16"/>
                <w:lang w:eastAsia="es-PE"/>
              </w:rPr>
              <w:t>Pasaporte</w:t>
            </w:r>
            <w:proofErr w:type="gramEnd"/>
          </w:p>
          <w:p w14:paraId="05F2D09F" w14:textId="77777777" w:rsidR="00E12C10" w:rsidRPr="00A70C4F" w:rsidRDefault="00E12C10" w:rsidP="00790261">
            <w:pPr>
              <w:ind w:left="441" w:hanging="417"/>
              <w:rPr>
                <w:rFonts w:cs="Arial"/>
                <w:color w:val="000000" w:themeColor="text1"/>
                <w:sz w:val="16"/>
                <w:szCs w:val="16"/>
                <w:lang w:eastAsia="es-PE"/>
              </w:rPr>
            </w:pPr>
            <w:r w:rsidRPr="00A70C4F">
              <w:rPr>
                <w:rFonts w:cs="Arial"/>
                <w:color w:val="000000" w:themeColor="text1"/>
                <w:sz w:val="16"/>
                <w:szCs w:val="16"/>
                <w:lang w:eastAsia="es-PE"/>
              </w:rPr>
              <w:t>F</w:t>
            </w:r>
            <w:r w:rsidRPr="00A70C4F">
              <w:rPr>
                <w:rFonts w:cs="Arial"/>
                <w:color w:val="000000" w:themeColor="text1"/>
                <w:sz w:val="16"/>
                <w:szCs w:val="16"/>
                <w:lang w:eastAsia="es-PE"/>
              </w:rPr>
              <w:tab/>
              <w:t>Permiso Temporal de Permanencia - PTP</w:t>
            </w:r>
          </w:p>
          <w:p w14:paraId="4F3A125E" w14:textId="77777777" w:rsidR="00E12C10" w:rsidRPr="00A70C4F" w:rsidRDefault="00E12C10" w:rsidP="00790261">
            <w:pPr>
              <w:ind w:left="441" w:hanging="417"/>
              <w:rPr>
                <w:rFonts w:cs="Arial"/>
                <w:color w:val="000000" w:themeColor="text1"/>
                <w:sz w:val="16"/>
                <w:szCs w:val="16"/>
                <w:lang w:eastAsia="es-PE"/>
              </w:rPr>
            </w:pPr>
            <w:r w:rsidRPr="00A70C4F">
              <w:rPr>
                <w:rFonts w:cs="Arial"/>
                <w:color w:val="000000" w:themeColor="text1"/>
                <w:sz w:val="16"/>
                <w:szCs w:val="16"/>
                <w:lang w:eastAsia="es-PE"/>
              </w:rPr>
              <w:t>G</w:t>
            </w:r>
            <w:r w:rsidRPr="00A70C4F">
              <w:rPr>
                <w:rFonts w:cs="Arial"/>
                <w:color w:val="000000" w:themeColor="text1"/>
                <w:sz w:val="16"/>
                <w:szCs w:val="16"/>
                <w:lang w:eastAsia="es-PE"/>
              </w:rPr>
              <w:tab/>
              <w:t>Salvoconducto</w:t>
            </w:r>
          </w:p>
          <w:p w14:paraId="01DF793E" w14:textId="78EBE118" w:rsidR="00E12C10" w:rsidRPr="00A70C4F" w:rsidRDefault="00E12C10" w:rsidP="00790261">
            <w:pPr>
              <w:ind w:left="441" w:hanging="417"/>
              <w:rPr>
                <w:rFonts w:cs="Arial"/>
                <w:color w:val="000000" w:themeColor="text1"/>
                <w:sz w:val="16"/>
                <w:szCs w:val="16"/>
                <w:lang w:eastAsia="es-PE"/>
              </w:rPr>
            </w:pPr>
            <w:r w:rsidRPr="00A70C4F">
              <w:rPr>
                <w:rFonts w:cs="Arial"/>
                <w:color w:val="000000" w:themeColor="text1"/>
                <w:sz w:val="16"/>
                <w:szCs w:val="16"/>
                <w:lang w:eastAsia="es-PE"/>
              </w:rPr>
              <w:t>H</w:t>
            </w:r>
            <w:r w:rsidRPr="00A70C4F">
              <w:rPr>
                <w:rFonts w:cs="Arial"/>
                <w:color w:val="000000" w:themeColor="text1"/>
                <w:sz w:val="16"/>
                <w:szCs w:val="16"/>
                <w:lang w:eastAsia="es-PE"/>
              </w:rPr>
              <w:tab/>
              <w:t xml:space="preserve">Carné Permiso </w:t>
            </w:r>
            <w:proofErr w:type="spellStart"/>
            <w:r w:rsidRPr="00A70C4F">
              <w:rPr>
                <w:rFonts w:cs="Arial"/>
                <w:color w:val="000000" w:themeColor="text1"/>
                <w:sz w:val="16"/>
                <w:szCs w:val="16"/>
                <w:lang w:eastAsia="es-PE"/>
              </w:rPr>
              <w:t>Temp</w:t>
            </w:r>
            <w:proofErr w:type="spellEnd"/>
            <w:r w:rsidRPr="00A70C4F">
              <w:rPr>
                <w:rFonts w:cs="Arial"/>
                <w:color w:val="000000" w:themeColor="text1"/>
                <w:sz w:val="16"/>
                <w:szCs w:val="16"/>
                <w:lang w:eastAsia="es-PE"/>
              </w:rPr>
              <w:t>.</w:t>
            </w:r>
            <w:r w:rsidR="002D74EE">
              <w:rPr>
                <w:rFonts w:cs="Arial"/>
                <w:color w:val="000000" w:themeColor="text1"/>
                <w:sz w:val="16"/>
                <w:szCs w:val="16"/>
                <w:lang w:eastAsia="es-PE"/>
              </w:rPr>
              <w:t xml:space="preserve"> </w:t>
            </w:r>
            <w:proofErr w:type="spellStart"/>
            <w:r w:rsidRPr="00A70C4F">
              <w:rPr>
                <w:rFonts w:cs="Arial"/>
                <w:color w:val="000000" w:themeColor="text1"/>
                <w:sz w:val="16"/>
                <w:szCs w:val="16"/>
                <w:lang w:eastAsia="es-PE"/>
              </w:rPr>
              <w:t>Perman</w:t>
            </w:r>
            <w:proofErr w:type="spellEnd"/>
            <w:r w:rsidRPr="00A70C4F">
              <w:rPr>
                <w:rFonts w:cs="Arial"/>
                <w:color w:val="000000" w:themeColor="text1"/>
                <w:sz w:val="16"/>
                <w:szCs w:val="16"/>
                <w:lang w:eastAsia="es-PE"/>
              </w:rPr>
              <w:t>. - CPP</w:t>
            </w:r>
          </w:p>
          <w:p w14:paraId="4A1C9EE2" w14:textId="77777777" w:rsidR="00620F40" w:rsidRPr="00A70C4F" w:rsidRDefault="00620F40" w:rsidP="009C35B0">
            <w:pPr>
              <w:rPr>
                <w:rFonts w:cs="Arial"/>
                <w:color w:val="000000" w:themeColor="text1"/>
                <w:sz w:val="16"/>
                <w:szCs w:val="16"/>
                <w:lang w:eastAsia="es-PE"/>
              </w:rPr>
            </w:pPr>
          </w:p>
          <w:p w14:paraId="1DEABDA8" w14:textId="59A3CD8C" w:rsidR="00E12C10" w:rsidRPr="00A70C4F" w:rsidRDefault="00E12C10" w:rsidP="00E12C10">
            <w:pPr>
              <w:tabs>
                <w:tab w:val="left" w:pos="2363"/>
                <w:tab w:val="left" w:pos="2988"/>
              </w:tabs>
              <w:jc w:val="left"/>
              <w:rPr>
                <w:rFonts w:cs="Arial"/>
                <w:color w:val="000000" w:themeColor="text1"/>
                <w:sz w:val="16"/>
                <w:szCs w:val="16"/>
                <w:lang w:eastAsia="es-PE"/>
              </w:rPr>
            </w:pPr>
          </w:p>
        </w:tc>
      </w:tr>
      <w:tr w:rsidR="00A70C4F" w:rsidRPr="00A70C4F" w14:paraId="18731B4B" w14:textId="6A56674A" w:rsidTr="003A0A4B">
        <w:trPr>
          <w:gridAfter w:val="1"/>
          <w:wAfter w:w="3" w:type="pct"/>
          <w:trHeight w:val="567"/>
        </w:trPr>
        <w:tc>
          <w:tcPr>
            <w:tcW w:w="295" w:type="pct"/>
            <w:shd w:val="clear" w:color="auto" w:fill="auto"/>
            <w:vAlign w:val="center"/>
            <w:hideMark/>
          </w:tcPr>
          <w:p w14:paraId="6A04B7D4" w14:textId="28355C21"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9</w:t>
            </w:r>
          </w:p>
        </w:tc>
        <w:tc>
          <w:tcPr>
            <w:tcW w:w="801" w:type="pct"/>
            <w:shd w:val="clear" w:color="auto" w:fill="auto"/>
            <w:vAlign w:val="center"/>
            <w:hideMark/>
          </w:tcPr>
          <w:p w14:paraId="520D36DA"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Número de documento de identidad del vendedor</w:t>
            </w:r>
          </w:p>
        </w:tc>
        <w:tc>
          <w:tcPr>
            <w:tcW w:w="334" w:type="pct"/>
            <w:vAlign w:val="center"/>
          </w:tcPr>
          <w:p w14:paraId="589387E8" w14:textId="760A14B8"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hideMark/>
          </w:tcPr>
          <w:p w14:paraId="5FFE262E" w14:textId="2C5A7A2D" w:rsidR="00620F40" w:rsidRPr="00A70C4F" w:rsidRDefault="00992A27" w:rsidP="009C35B0">
            <w:pPr>
              <w:jc w:val="center"/>
              <w:rPr>
                <w:rFonts w:cs="Arial"/>
                <w:color w:val="000000" w:themeColor="text1"/>
                <w:sz w:val="16"/>
                <w:szCs w:val="16"/>
                <w:lang w:eastAsia="es-PE"/>
              </w:rPr>
            </w:pPr>
            <w:r w:rsidRPr="00A70C4F">
              <w:rPr>
                <w:rFonts w:cs="Arial"/>
                <w:color w:val="000000" w:themeColor="text1"/>
                <w:sz w:val="16"/>
                <w:szCs w:val="16"/>
                <w:lang w:eastAsia="es-PE"/>
              </w:rPr>
              <w:t>Alfanumérico</w:t>
            </w:r>
          </w:p>
        </w:tc>
        <w:tc>
          <w:tcPr>
            <w:tcW w:w="597" w:type="pct"/>
            <w:shd w:val="clear" w:color="auto" w:fill="auto"/>
            <w:vAlign w:val="center"/>
            <w:hideMark/>
          </w:tcPr>
          <w:p w14:paraId="340B9C83" w14:textId="0DC7C95B" w:rsidR="00620F40" w:rsidRPr="00A70C4F" w:rsidRDefault="00E12C10" w:rsidP="009C35B0">
            <w:pPr>
              <w:jc w:val="center"/>
              <w:rPr>
                <w:rFonts w:cs="Arial"/>
                <w:color w:val="000000" w:themeColor="text1"/>
                <w:sz w:val="16"/>
                <w:szCs w:val="16"/>
                <w:lang w:eastAsia="es-PE"/>
              </w:rPr>
            </w:pPr>
            <w:r w:rsidRPr="00A70C4F">
              <w:rPr>
                <w:rFonts w:cs="Arial"/>
                <w:color w:val="000000" w:themeColor="text1"/>
                <w:sz w:val="16"/>
                <w:szCs w:val="16"/>
                <w:lang w:eastAsia="es-PE"/>
              </w:rPr>
              <w:t>15</w:t>
            </w:r>
          </w:p>
        </w:tc>
        <w:tc>
          <w:tcPr>
            <w:tcW w:w="2496" w:type="pct"/>
            <w:shd w:val="clear" w:color="auto" w:fill="auto"/>
            <w:vAlign w:val="center"/>
            <w:hideMark/>
          </w:tcPr>
          <w:p w14:paraId="371D2EA8" w14:textId="45381A99" w:rsidR="00142DCC" w:rsidRPr="00A70C4F" w:rsidRDefault="00142DCC" w:rsidP="00142DCC">
            <w:pPr>
              <w:rPr>
                <w:rFonts w:cs="Arial"/>
                <w:color w:val="000000" w:themeColor="text1"/>
                <w:sz w:val="16"/>
                <w:szCs w:val="16"/>
                <w:lang w:eastAsia="es-PE"/>
              </w:rPr>
            </w:pPr>
          </w:p>
          <w:p w14:paraId="7593B394" w14:textId="77777777" w:rsidR="00142DCC" w:rsidRPr="00A70C4F" w:rsidRDefault="00142DCC" w:rsidP="00142DCC">
            <w:pPr>
              <w:tabs>
                <w:tab w:val="left" w:pos="2363"/>
                <w:tab w:val="left" w:pos="2988"/>
              </w:tabs>
              <w:jc w:val="left"/>
              <w:rPr>
                <w:rFonts w:cs="Arial"/>
                <w:color w:val="000000" w:themeColor="text1"/>
                <w:sz w:val="16"/>
                <w:szCs w:val="16"/>
                <w:lang w:eastAsia="es-PE"/>
              </w:rPr>
            </w:pPr>
            <w:r w:rsidRPr="00A70C4F">
              <w:rPr>
                <w:rFonts w:cs="Arial"/>
                <w:color w:val="000000" w:themeColor="text1"/>
                <w:sz w:val="16"/>
                <w:szCs w:val="16"/>
                <w:lang w:eastAsia="es-PE"/>
              </w:rPr>
              <w:t xml:space="preserve">1 DNI </w:t>
            </w:r>
            <w:r w:rsidRPr="00A70C4F">
              <w:rPr>
                <w:rFonts w:cs="Arial"/>
                <w:color w:val="000000" w:themeColor="text1"/>
                <w:sz w:val="16"/>
                <w:szCs w:val="16"/>
                <w:lang w:eastAsia="es-PE"/>
              </w:rPr>
              <w:tab/>
              <w:t>N (8) Fija</w:t>
            </w:r>
          </w:p>
          <w:p w14:paraId="3E5D18B8" w14:textId="17B5A82F" w:rsidR="00142DCC" w:rsidRPr="00A70C4F" w:rsidRDefault="00142DCC" w:rsidP="00142DCC">
            <w:pPr>
              <w:tabs>
                <w:tab w:val="left" w:pos="2363"/>
                <w:tab w:val="left" w:pos="2988"/>
              </w:tabs>
              <w:jc w:val="left"/>
              <w:rPr>
                <w:rFonts w:cs="Arial"/>
                <w:color w:val="000000" w:themeColor="text1"/>
                <w:sz w:val="16"/>
                <w:szCs w:val="16"/>
                <w:lang w:eastAsia="es-PE"/>
              </w:rPr>
            </w:pPr>
            <w:r w:rsidRPr="00A70C4F">
              <w:rPr>
                <w:rFonts w:cs="Arial"/>
                <w:color w:val="000000" w:themeColor="text1"/>
                <w:sz w:val="16"/>
                <w:szCs w:val="16"/>
                <w:lang w:eastAsia="es-PE"/>
              </w:rPr>
              <w:t>4 Carn</w:t>
            </w:r>
            <w:r w:rsidR="00992A27" w:rsidRPr="00A70C4F">
              <w:rPr>
                <w:rFonts w:cs="Arial"/>
                <w:color w:val="000000" w:themeColor="text1"/>
                <w:sz w:val="16"/>
                <w:szCs w:val="16"/>
                <w:lang w:eastAsia="es-PE"/>
              </w:rPr>
              <w:t>é</w:t>
            </w:r>
            <w:r w:rsidRPr="00A70C4F">
              <w:rPr>
                <w:rFonts w:cs="Arial"/>
                <w:color w:val="000000" w:themeColor="text1"/>
                <w:sz w:val="16"/>
                <w:szCs w:val="16"/>
                <w:lang w:eastAsia="es-PE"/>
              </w:rPr>
              <w:t xml:space="preserve"> de extranjería</w:t>
            </w:r>
            <w:r w:rsidRPr="00A70C4F">
              <w:rPr>
                <w:rFonts w:cs="Arial"/>
                <w:color w:val="000000" w:themeColor="text1"/>
                <w:sz w:val="16"/>
                <w:szCs w:val="16"/>
                <w:lang w:eastAsia="es-PE"/>
              </w:rPr>
              <w:tab/>
            </w:r>
            <w:proofErr w:type="gramStart"/>
            <w:r w:rsidRPr="00A70C4F">
              <w:rPr>
                <w:rFonts w:cs="Arial"/>
                <w:color w:val="000000" w:themeColor="text1"/>
                <w:sz w:val="16"/>
                <w:szCs w:val="16"/>
                <w:lang w:eastAsia="es-PE"/>
              </w:rPr>
              <w:t>A(</w:t>
            </w:r>
            <w:proofErr w:type="gramEnd"/>
            <w:r w:rsidRPr="00A70C4F">
              <w:rPr>
                <w:rFonts w:cs="Arial"/>
                <w:color w:val="000000" w:themeColor="text1"/>
                <w:sz w:val="16"/>
                <w:szCs w:val="16"/>
                <w:lang w:eastAsia="es-PE"/>
              </w:rPr>
              <w:t>12) Variable</w:t>
            </w:r>
          </w:p>
          <w:p w14:paraId="148A30AD" w14:textId="77777777" w:rsidR="00142DCC" w:rsidRPr="00A70C4F" w:rsidRDefault="00142DCC" w:rsidP="00142DCC">
            <w:pPr>
              <w:tabs>
                <w:tab w:val="left" w:pos="2363"/>
                <w:tab w:val="left" w:pos="2988"/>
              </w:tabs>
              <w:jc w:val="left"/>
              <w:rPr>
                <w:rFonts w:cs="Arial"/>
                <w:color w:val="000000" w:themeColor="text1"/>
                <w:sz w:val="16"/>
                <w:szCs w:val="16"/>
                <w:lang w:eastAsia="es-PE"/>
              </w:rPr>
            </w:pPr>
            <w:r w:rsidRPr="00A70C4F">
              <w:rPr>
                <w:rFonts w:cs="Arial"/>
                <w:color w:val="000000" w:themeColor="text1"/>
                <w:sz w:val="16"/>
                <w:szCs w:val="16"/>
                <w:lang w:eastAsia="es-PE"/>
              </w:rPr>
              <w:t>7 Pasaporte</w:t>
            </w:r>
            <w:r w:rsidRPr="00A70C4F">
              <w:rPr>
                <w:rFonts w:cs="Arial"/>
                <w:color w:val="000000" w:themeColor="text1"/>
                <w:sz w:val="16"/>
                <w:szCs w:val="16"/>
                <w:lang w:eastAsia="es-PE"/>
              </w:rPr>
              <w:tab/>
            </w:r>
            <w:proofErr w:type="gramStart"/>
            <w:r w:rsidRPr="00A70C4F">
              <w:rPr>
                <w:rFonts w:cs="Arial"/>
                <w:color w:val="000000" w:themeColor="text1"/>
                <w:sz w:val="16"/>
                <w:szCs w:val="16"/>
                <w:lang w:eastAsia="es-PE"/>
              </w:rPr>
              <w:t>A(</w:t>
            </w:r>
            <w:proofErr w:type="gramEnd"/>
            <w:r w:rsidRPr="00A70C4F">
              <w:rPr>
                <w:rFonts w:cs="Arial"/>
                <w:color w:val="000000" w:themeColor="text1"/>
                <w:sz w:val="16"/>
                <w:szCs w:val="16"/>
                <w:lang w:eastAsia="es-PE"/>
              </w:rPr>
              <w:t>12) Variable</w:t>
            </w:r>
          </w:p>
          <w:p w14:paraId="03C09301" w14:textId="77777777" w:rsidR="00E12C10" w:rsidRPr="00A70C4F" w:rsidRDefault="00E12C10" w:rsidP="009C35B0">
            <w:pPr>
              <w:rPr>
                <w:rFonts w:cs="Arial"/>
                <w:color w:val="000000" w:themeColor="text1"/>
                <w:sz w:val="16"/>
                <w:szCs w:val="16"/>
                <w:lang w:eastAsia="es-PE"/>
              </w:rPr>
            </w:pPr>
          </w:p>
          <w:p w14:paraId="0DD42E8F" w14:textId="77777777" w:rsidR="00E12C10" w:rsidRPr="00A70C4F" w:rsidRDefault="00E12C10" w:rsidP="00E12C10">
            <w:pPr>
              <w:tabs>
                <w:tab w:val="left" w:pos="2363"/>
                <w:tab w:val="left" w:pos="2988"/>
              </w:tabs>
              <w:jc w:val="left"/>
              <w:rPr>
                <w:rFonts w:cs="Arial"/>
                <w:color w:val="000000" w:themeColor="text1"/>
                <w:sz w:val="16"/>
                <w:szCs w:val="16"/>
                <w:lang w:eastAsia="es-PE"/>
              </w:rPr>
            </w:pPr>
            <w:r w:rsidRPr="00A70C4F">
              <w:rPr>
                <w:rFonts w:cs="Arial"/>
                <w:color w:val="000000" w:themeColor="text1"/>
                <w:sz w:val="16"/>
                <w:szCs w:val="16"/>
                <w:lang w:eastAsia="es-PE"/>
              </w:rPr>
              <w:t>Donde: A = alfanumérico, N = numérico</w:t>
            </w:r>
          </w:p>
          <w:p w14:paraId="2092BDC1" w14:textId="77777777" w:rsidR="00E12C10" w:rsidRPr="00A70C4F" w:rsidRDefault="00E12C10" w:rsidP="00E12C10">
            <w:pPr>
              <w:tabs>
                <w:tab w:val="left" w:pos="2363"/>
                <w:tab w:val="left" w:pos="2988"/>
              </w:tabs>
              <w:jc w:val="left"/>
              <w:rPr>
                <w:rFonts w:cs="Arial"/>
                <w:color w:val="000000" w:themeColor="text1"/>
                <w:sz w:val="16"/>
                <w:szCs w:val="16"/>
              </w:rPr>
            </w:pPr>
            <w:r w:rsidRPr="00A70C4F">
              <w:rPr>
                <w:rFonts w:cs="Arial"/>
                <w:color w:val="000000" w:themeColor="text1"/>
                <w:sz w:val="16"/>
                <w:szCs w:val="16"/>
              </w:rPr>
              <w:t>Para los demás tipos de documentos considerar como dato alfanumérico 15 variable.</w:t>
            </w:r>
          </w:p>
          <w:p w14:paraId="3C801359" w14:textId="38866A4F" w:rsidR="00E12C10" w:rsidRPr="00A70C4F" w:rsidRDefault="00E12C10" w:rsidP="00E12C10">
            <w:pPr>
              <w:rPr>
                <w:rFonts w:cs="Arial"/>
                <w:color w:val="000000" w:themeColor="text1"/>
                <w:sz w:val="16"/>
                <w:szCs w:val="16"/>
                <w:lang w:eastAsia="es-PE"/>
              </w:rPr>
            </w:pPr>
          </w:p>
        </w:tc>
      </w:tr>
      <w:tr w:rsidR="00A70C4F" w:rsidRPr="00A70C4F" w14:paraId="1D35541D" w14:textId="24C392B2" w:rsidTr="003A0A4B">
        <w:trPr>
          <w:gridAfter w:val="1"/>
          <w:wAfter w:w="3" w:type="pct"/>
          <w:trHeight w:val="567"/>
        </w:trPr>
        <w:tc>
          <w:tcPr>
            <w:tcW w:w="295" w:type="pct"/>
            <w:shd w:val="clear" w:color="auto" w:fill="auto"/>
            <w:vAlign w:val="center"/>
            <w:hideMark/>
          </w:tcPr>
          <w:p w14:paraId="12EADD8C" w14:textId="221C155D"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lastRenderedPageBreak/>
              <w:t>10</w:t>
            </w:r>
          </w:p>
        </w:tc>
        <w:tc>
          <w:tcPr>
            <w:tcW w:w="801" w:type="pct"/>
            <w:shd w:val="clear" w:color="auto" w:fill="auto"/>
            <w:vAlign w:val="center"/>
            <w:hideMark/>
          </w:tcPr>
          <w:p w14:paraId="5741FA68"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Apellidos y nombres</w:t>
            </w:r>
          </w:p>
        </w:tc>
        <w:tc>
          <w:tcPr>
            <w:tcW w:w="334" w:type="pct"/>
            <w:vAlign w:val="center"/>
          </w:tcPr>
          <w:p w14:paraId="3CFB744E" w14:textId="7EEDCEE3"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hideMark/>
          </w:tcPr>
          <w:p w14:paraId="19304A9D" w14:textId="2ED1AD8B"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Alfanumérico</w:t>
            </w:r>
          </w:p>
        </w:tc>
        <w:tc>
          <w:tcPr>
            <w:tcW w:w="597" w:type="pct"/>
            <w:shd w:val="clear" w:color="auto" w:fill="auto"/>
            <w:vAlign w:val="center"/>
            <w:hideMark/>
          </w:tcPr>
          <w:p w14:paraId="6CAB32E9"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Hasta 200</w:t>
            </w:r>
          </w:p>
        </w:tc>
        <w:tc>
          <w:tcPr>
            <w:tcW w:w="2496" w:type="pct"/>
            <w:shd w:val="clear" w:color="auto" w:fill="auto"/>
            <w:vAlign w:val="center"/>
            <w:hideMark/>
          </w:tcPr>
          <w:p w14:paraId="3AC3F85D" w14:textId="77777777" w:rsidR="00620F40" w:rsidRPr="00A70C4F" w:rsidRDefault="00620F40" w:rsidP="009C35B0">
            <w:pPr>
              <w:rPr>
                <w:rFonts w:cs="Arial"/>
                <w:color w:val="000000" w:themeColor="text1"/>
                <w:sz w:val="16"/>
                <w:szCs w:val="16"/>
                <w:lang w:eastAsia="es-PE"/>
              </w:rPr>
            </w:pPr>
          </w:p>
          <w:p w14:paraId="7ECD1897" w14:textId="71E8663E" w:rsidR="00B70138" w:rsidRPr="00A70C4F" w:rsidRDefault="00992A27" w:rsidP="009C35B0">
            <w:pPr>
              <w:rPr>
                <w:rFonts w:cs="Arial"/>
                <w:color w:val="000000" w:themeColor="text1"/>
                <w:sz w:val="16"/>
                <w:szCs w:val="16"/>
                <w:lang w:eastAsia="es-PE"/>
              </w:rPr>
            </w:pPr>
            <w:r w:rsidRPr="00A70C4F">
              <w:rPr>
                <w:rFonts w:cs="Arial"/>
                <w:color w:val="000000" w:themeColor="text1"/>
                <w:sz w:val="16"/>
                <w:szCs w:val="16"/>
                <w:lang w:eastAsia="es-PE"/>
              </w:rPr>
              <w:t>S</w:t>
            </w:r>
            <w:r w:rsidR="00620F40" w:rsidRPr="00A70C4F">
              <w:rPr>
                <w:rFonts w:cs="Arial"/>
                <w:color w:val="000000" w:themeColor="text1"/>
                <w:sz w:val="16"/>
                <w:szCs w:val="16"/>
                <w:lang w:eastAsia="es-PE"/>
              </w:rPr>
              <w:t>e debe</w:t>
            </w:r>
            <w:r w:rsidRPr="00A70C4F">
              <w:rPr>
                <w:rFonts w:cs="Arial"/>
                <w:color w:val="000000" w:themeColor="text1"/>
                <w:sz w:val="16"/>
                <w:szCs w:val="16"/>
                <w:lang w:eastAsia="es-PE"/>
              </w:rPr>
              <w:t>n</w:t>
            </w:r>
            <w:r w:rsidR="00620F40" w:rsidRPr="00A70C4F">
              <w:rPr>
                <w:rFonts w:cs="Arial"/>
                <w:color w:val="000000" w:themeColor="text1"/>
                <w:sz w:val="16"/>
                <w:szCs w:val="16"/>
                <w:lang w:eastAsia="es-PE"/>
              </w:rPr>
              <w:t xml:space="preserve"> consignar los datos en el siguiente orden: apellido paterno, apellido materno y nombre completo.</w:t>
            </w:r>
            <w:r w:rsidR="00B70138" w:rsidRPr="00A70C4F">
              <w:rPr>
                <w:rFonts w:cs="Arial"/>
                <w:color w:val="000000" w:themeColor="text1"/>
                <w:sz w:val="16"/>
                <w:szCs w:val="16"/>
                <w:lang w:eastAsia="es-PE"/>
              </w:rPr>
              <w:t xml:space="preserve">  </w:t>
            </w:r>
          </w:p>
        </w:tc>
      </w:tr>
      <w:tr w:rsidR="00A70C4F" w:rsidRPr="00A70C4F" w14:paraId="12830D51" w14:textId="017E7BA8" w:rsidTr="003A0A4B">
        <w:trPr>
          <w:gridAfter w:val="1"/>
          <w:wAfter w:w="3" w:type="pct"/>
          <w:trHeight w:val="254"/>
        </w:trPr>
        <w:tc>
          <w:tcPr>
            <w:tcW w:w="295" w:type="pct"/>
            <w:shd w:val="clear" w:color="auto" w:fill="auto"/>
            <w:vAlign w:val="center"/>
            <w:hideMark/>
          </w:tcPr>
          <w:p w14:paraId="21E8AEBC" w14:textId="2A6C4D2E"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11</w:t>
            </w:r>
          </w:p>
        </w:tc>
        <w:tc>
          <w:tcPr>
            <w:tcW w:w="801" w:type="pct"/>
            <w:shd w:val="clear" w:color="auto" w:fill="auto"/>
            <w:vAlign w:val="center"/>
            <w:hideMark/>
          </w:tcPr>
          <w:p w14:paraId="76841FBC"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Dirección del vendedor</w:t>
            </w:r>
          </w:p>
        </w:tc>
        <w:tc>
          <w:tcPr>
            <w:tcW w:w="334" w:type="pct"/>
            <w:vAlign w:val="center"/>
          </w:tcPr>
          <w:p w14:paraId="27893D2C" w14:textId="6C2C52E6"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hideMark/>
          </w:tcPr>
          <w:p w14:paraId="45C26D67" w14:textId="15A9A0C4"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Alfanumérico</w:t>
            </w:r>
          </w:p>
        </w:tc>
        <w:tc>
          <w:tcPr>
            <w:tcW w:w="597" w:type="pct"/>
            <w:shd w:val="clear" w:color="auto" w:fill="auto"/>
            <w:vAlign w:val="center"/>
            <w:hideMark/>
          </w:tcPr>
          <w:p w14:paraId="4EEBD6DE"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Hasta 200</w:t>
            </w:r>
          </w:p>
        </w:tc>
        <w:tc>
          <w:tcPr>
            <w:tcW w:w="2496" w:type="pct"/>
            <w:shd w:val="clear" w:color="auto" w:fill="auto"/>
            <w:vAlign w:val="center"/>
            <w:hideMark/>
          </w:tcPr>
          <w:p w14:paraId="3F41A312" w14:textId="77777777" w:rsidR="00620F40" w:rsidRPr="00A70C4F" w:rsidRDefault="00620F40" w:rsidP="009C35B0">
            <w:pPr>
              <w:rPr>
                <w:rFonts w:cs="Arial"/>
                <w:color w:val="000000" w:themeColor="text1"/>
                <w:sz w:val="16"/>
                <w:szCs w:val="16"/>
                <w:lang w:eastAsia="es-PE"/>
              </w:rPr>
            </w:pPr>
          </w:p>
          <w:p w14:paraId="489EE34E" w14:textId="28FFBD6A" w:rsidR="00620F40" w:rsidRPr="00A70C4F" w:rsidRDefault="00620F40" w:rsidP="009C35B0">
            <w:pPr>
              <w:rPr>
                <w:rFonts w:cs="Arial"/>
                <w:color w:val="000000" w:themeColor="text1"/>
                <w:sz w:val="16"/>
                <w:szCs w:val="16"/>
                <w:lang w:eastAsia="es-PE"/>
              </w:rPr>
            </w:pPr>
          </w:p>
        </w:tc>
      </w:tr>
      <w:tr w:rsidR="00A70C4F" w:rsidRPr="00A70C4F" w14:paraId="47154EA9" w14:textId="6837CBCC" w:rsidTr="003A0A4B">
        <w:trPr>
          <w:gridAfter w:val="1"/>
          <w:wAfter w:w="3" w:type="pct"/>
          <w:trHeight w:val="396"/>
        </w:trPr>
        <w:tc>
          <w:tcPr>
            <w:tcW w:w="295" w:type="pct"/>
            <w:shd w:val="clear" w:color="auto" w:fill="auto"/>
            <w:vAlign w:val="center"/>
            <w:hideMark/>
          </w:tcPr>
          <w:p w14:paraId="48A29812" w14:textId="17D9A0A0"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12</w:t>
            </w:r>
          </w:p>
        </w:tc>
        <w:tc>
          <w:tcPr>
            <w:tcW w:w="801" w:type="pct"/>
            <w:shd w:val="clear" w:color="auto" w:fill="auto"/>
            <w:vAlign w:val="center"/>
            <w:hideMark/>
          </w:tcPr>
          <w:p w14:paraId="20B0B47F" w14:textId="00A9AE35"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Distrito </w:t>
            </w:r>
          </w:p>
        </w:tc>
        <w:tc>
          <w:tcPr>
            <w:tcW w:w="334" w:type="pct"/>
            <w:vAlign w:val="center"/>
          </w:tcPr>
          <w:p w14:paraId="2F4BB62F" w14:textId="09A20505"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hideMark/>
          </w:tcPr>
          <w:p w14:paraId="36092A54" w14:textId="56FC7CC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Alfanumérico</w:t>
            </w:r>
          </w:p>
        </w:tc>
        <w:tc>
          <w:tcPr>
            <w:tcW w:w="597" w:type="pct"/>
            <w:shd w:val="clear" w:color="auto" w:fill="auto"/>
            <w:vAlign w:val="center"/>
            <w:hideMark/>
          </w:tcPr>
          <w:p w14:paraId="18A9A937" w14:textId="365EF194"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Hasta 30</w:t>
            </w:r>
          </w:p>
        </w:tc>
        <w:tc>
          <w:tcPr>
            <w:tcW w:w="2496" w:type="pct"/>
            <w:shd w:val="clear" w:color="auto" w:fill="auto"/>
            <w:vAlign w:val="center"/>
            <w:hideMark/>
          </w:tcPr>
          <w:p w14:paraId="285CE96C"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w:t>
            </w:r>
          </w:p>
          <w:p w14:paraId="3FCD6E82" w14:textId="10021156"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Si el campo 47 es 1, </w:t>
            </w:r>
            <w:r w:rsidR="00F55E4A" w:rsidRPr="00A70C4F">
              <w:rPr>
                <w:rFonts w:cs="Arial"/>
                <w:color w:val="000000" w:themeColor="text1"/>
                <w:sz w:val="16"/>
                <w:szCs w:val="16"/>
                <w:lang w:eastAsia="es-PE"/>
              </w:rPr>
              <w:t xml:space="preserve">se </w:t>
            </w:r>
            <w:r w:rsidRPr="00A70C4F">
              <w:rPr>
                <w:rFonts w:cs="Arial"/>
                <w:color w:val="000000" w:themeColor="text1"/>
                <w:sz w:val="16"/>
                <w:szCs w:val="16"/>
                <w:lang w:eastAsia="es-PE"/>
              </w:rPr>
              <w:t xml:space="preserve">debe verificar que la </w:t>
            </w:r>
            <w:r w:rsidR="00F55E4A" w:rsidRPr="00A70C4F">
              <w:rPr>
                <w:rFonts w:cs="Arial"/>
                <w:color w:val="000000" w:themeColor="text1"/>
                <w:sz w:val="16"/>
                <w:szCs w:val="16"/>
                <w:lang w:eastAsia="es-PE"/>
              </w:rPr>
              <w:t>d</w:t>
            </w:r>
            <w:r w:rsidRPr="00A70C4F">
              <w:rPr>
                <w:rFonts w:cs="Arial"/>
                <w:color w:val="000000" w:themeColor="text1"/>
                <w:sz w:val="16"/>
                <w:szCs w:val="16"/>
                <w:lang w:eastAsia="es-PE"/>
              </w:rPr>
              <w:t xml:space="preserve">irección del </w:t>
            </w:r>
            <w:r w:rsidR="00F55E4A" w:rsidRPr="00A70C4F">
              <w:rPr>
                <w:rFonts w:cs="Arial"/>
                <w:color w:val="000000" w:themeColor="text1"/>
                <w:sz w:val="16"/>
                <w:szCs w:val="16"/>
                <w:lang w:eastAsia="es-PE"/>
              </w:rPr>
              <w:t>v</w:t>
            </w:r>
            <w:r w:rsidRPr="00A70C4F">
              <w:rPr>
                <w:rFonts w:cs="Arial"/>
                <w:color w:val="000000" w:themeColor="text1"/>
                <w:sz w:val="16"/>
                <w:szCs w:val="16"/>
                <w:lang w:eastAsia="es-PE"/>
              </w:rPr>
              <w:t>endedor se encuentre ubicad</w:t>
            </w:r>
            <w:r w:rsidR="00F55E4A" w:rsidRPr="00A70C4F">
              <w:rPr>
                <w:rFonts w:cs="Arial"/>
                <w:color w:val="000000" w:themeColor="text1"/>
                <w:sz w:val="16"/>
                <w:szCs w:val="16"/>
                <w:lang w:eastAsia="es-PE"/>
              </w:rPr>
              <w:t>a</w:t>
            </w:r>
            <w:r w:rsidRPr="00A70C4F">
              <w:rPr>
                <w:rFonts w:cs="Arial"/>
                <w:color w:val="000000" w:themeColor="text1"/>
                <w:sz w:val="16"/>
                <w:szCs w:val="16"/>
                <w:lang w:eastAsia="es-PE"/>
              </w:rPr>
              <w:t xml:space="preserve"> en la zona de procesamiento de </w:t>
            </w:r>
            <w:r w:rsidR="00F55E4A" w:rsidRPr="00A70C4F">
              <w:rPr>
                <w:rFonts w:cs="Arial"/>
                <w:color w:val="000000" w:themeColor="text1"/>
                <w:sz w:val="16"/>
                <w:szCs w:val="16"/>
                <w:lang w:eastAsia="es-PE"/>
              </w:rPr>
              <w:t>o</w:t>
            </w:r>
            <w:r w:rsidRPr="00A70C4F">
              <w:rPr>
                <w:rFonts w:cs="Arial"/>
                <w:color w:val="000000" w:themeColor="text1"/>
                <w:sz w:val="16"/>
                <w:szCs w:val="16"/>
                <w:lang w:eastAsia="es-PE"/>
              </w:rPr>
              <w:t>ro.</w:t>
            </w:r>
            <w:r w:rsidRPr="00A70C4F">
              <w:rPr>
                <w:rFonts w:cs="Arial"/>
                <w:color w:val="000000" w:themeColor="text1"/>
                <w:szCs w:val="20"/>
              </w:rPr>
              <w:t xml:space="preserve">  </w:t>
            </w:r>
          </w:p>
        </w:tc>
      </w:tr>
      <w:tr w:rsidR="00A70C4F" w:rsidRPr="00A70C4F" w14:paraId="099E3479" w14:textId="66837291" w:rsidTr="003A0A4B">
        <w:trPr>
          <w:gridAfter w:val="1"/>
          <w:wAfter w:w="3" w:type="pct"/>
          <w:trHeight w:val="332"/>
        </w:trPr>
        <w:tc>
          <w:tcPr>
            <w:tcW w:w="295" w:type="pct"/>
            <w:shd w:val="clear" w:color="auto" w:fill="auto"/>
            <w:vAlign w:val="center"/>
            <w:hideMark/>
          </w:tcPr>
          <w:p w14:paraId="177796A5" w14:textId="12F3D579"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13</w:t>
            </w:r>
          </w:p>
        </w:tc>
        <w:tc>
          <w:tcPr>
            <w:tcW w:w="801" w:type="pct"/>
            <w:shd w:val="clear" w:color="auto" w:fill="auto"/>
            <w:vAlign w:val="center"/>
            <w:hideMark/>
          </w:tcPr>
          <w:p w14:paraId="61DAE4F9" w14:textId="3832671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Provincia </w:t>
            </w:r>
          </w:p>
        </w:tc>
        <w:tc>
          <w:tcPr>
            <w:tcW w:w="334" w:type="pct"/>
            <w:vAlign w:val="center"/>
          </w:tcPr>
          <w:p w14:paraId="3770786A" w14:textId="7D4BDFE0"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hideMark/>
          </w:tcPr>
          <w:p w14:paraId="258F04AB" w14:textId="06990564"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Alfanumérico</w:t>
            </w:r>
          </w:p>
        </w:tc>
        <w:tc>
          <w:tcPr>
            <w:tcW w:w="597" w:type="pct"/>
            <w:shd w:val="clear" w:color="auto" w:fill="auto"/>
            <w:vAlign w:val="center"/>
            <w:hideMark/>
          </w:tcPr>
          <w:p w14:paraId="7AB2D049" w14:textId="5774EB5D"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Hasta 30</w:t>
            </w:r>
          </w:p>
        </w:tc>
        <w:tc>
          <w:tcPr>
            <w:tcW w:w="2496" w:type="pct"/>
            <w:shd w:val="clear" w:color="auto" w:fill="auto"/>
            <w:vAlign w:val="center"/>
            <w:hideMark/>
          </w:tcPr>
          <w:p w14:paraId="6098D099" w14:textId="29A5B9BD" w:rsidR="00620F40" w:rsidRPr="00A70C4F" w:rsidRDefault="00620F40" w:rsidP="00CA449D">
            <w:pPr>
              <w:rPr>
                <w:rFonts w:cs="Arial"/>
                <w:color w:val="000000" w:themeColor="text1"/>
                <w:sz w:val="16"/>
                <w:szCs w:val="16"/>
                <w:lang w:eastAsia="es-PE"/>
              </w:rPr>
            </w:pPr>
          </w:p>
          <w:p w14:paraId="38ED7B41" w14:textId="6159058E"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 Si el campo 47 es 1, se debe verificar que la </w:t>
            </w:r>
            <w:r w:rsidR="002A4788" w:rsidRPr="00A70C4F">
              <w:rPr>
                <w:rFonts w:cs="Arial"/>
                <w:color w:val="000000" w:themeColor="text1"/>
                <w:sz w:val="16"/>
                <w:szCs w:val="16"/>
                <w:lang w:eastAsia="es-PE"/>
              </w:rPr>
              <w:t>d</w:t>
            </w:r>
            <w:r w:rsidRPr="00A70C4F">
              <w:rPr>
                <w:rFonts w:cs="Arial"/>
                <w:color w:val="000000" w:themeColor="text1"/>
                <w:sz w:val="16"/>
                <w:szCs w:val="16"/>
                <w:lang w:eastAsia="es-PE"/>
              </w:rPr>
              <w:t xml:space="preserve">irección del </w:t>
            </w:r>
            <w:r w:rsidR="002A4788" w:rsidRPr="00A70C4F">
              <w:rPr>
                <w:rFonts w:cs="Arial"/>
                <w:color w:val="000000" w:themeColor="text1"/>
                <w:sz w:val="16"/>
                <w:szCs w:val="16"/>
                <w:lang w:eastAsia="es-PE"/>
              </w:rPr>
              <w:t>v</w:t>
            </w:r>
            <w:r w:rsidRPr="00A70C4F">
              <w:rPr>
                <w:rFonts w:cs="Arial"/>
                <w:color w:val="000000" w:themeColor="text1"/>
                <w:sz w:val="16"/>
                <w:szCs w:val="16"/>
                <w:lang w:eastAsia="es-PE"/>
              </w:rPr>
              <w:t>endedor se encuentre ubicad</w:t>
            </w:r>
            <w:r w:rsidR="002A4788" w:rsidRPr="00A70C4F">
              <w:rPr>
                <w:rFonts w:cs="Arial"/>
                <w:color w:val="000000" w:themeColor="text1"/>
                <w:sz w:val="16"/>
                <w:szCs w:val="16"/>
                <w:lang w:eastAsia="es-PE"/>
              </w:rPr>
              <w:t>a</w:t>
            </w:r>
            <w:r w:rsidRPr="00A70C4F">
              <w:rPr>
                <w:rFonts w:cs="Arial"/>
                <w:color w:val="000000" w:themeColor="text1"/>
                <w:sz w:val="16"/>
                <w:szCs w:val="16"/>
                <w:lang w:eastAsia="es-PE"/>
              </w:rPr>
              <w:t xml:space="preserve"> en la zona de procesamiento de </w:t>
            </w:r>
            <w:r w:rsidR="003D25E8" w:rsidRPr="00A70C4F">
              <w:rPr>
                <w:rFonts w:cs="Arial"/>
                <w:color w:val="000000" w:themeColor="text1"/>
                <w:sz w:val="16"/>
                <w:szCs w:val="16"/>
                <w:lang w:eastAsia="es-PE"/>
              </w:rPr>
              <w:t>o</w:t>
            </w:r>
            <w:r w:rsidRPr="00A70C4F">
              <w:rPr>
                <w:rFonts w:cs="Arial"/>
                <w:color w:val="000000" w:themeColor="text1"/>
                <w:sz w:val="16"/>
                <w:szCs w:val="16"/>
                <w:lang w:eastAsia="es-PE"/>
              </w:rPr>
              <w:t>ro.</w:t>
            </w:r>
            <w:r w:rsidRPr="00A70C4F">
              <w:rPr>
                <w:rFonts w:cs="Arial"/>
                <w:color w:val="000000" w:themeColor="text1"/>
                <w:szCs w:val="20"/>
              </w:rPr>
              <w:t xml:space="preserve">  </w:t>
            </w:r>
          </w:p>
        </w:tc>
      </w:tr>
      <w:tr w:rsidR="00A70C4F" w:rsidRPr="00A70C4F" w14:paraId="5C560481" w14:textId="321A7C31" w:rsidTr="003A0A4B">
        <w:trPr>
          <w:gridAfter w:val="1"/>
          <w:wAfter w:w="3" w:type="pct"/>
          <w:trHeight w:val="427"/>
        </w:trPr>
        <w:tc>
          <w:tcPr>
            <w:tcW w:w="295" w:type="pct"/>
            <w:shd w:val="clear" w:color="auto" w:fill="auto"/>
            <w:vAlign w:val="center"/>
            <w:hideMark/>
          </w:tcPr>
          <w:p w14:paraId="154FC0DB" w14:textId="2F51310A"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14</w:t>
            </w:r>
          </w:p>
        </w:tc>
        <w:tc>
          <w:tcPr>
            <w:tcW w:w="801" w:type="pct"/>
            <w:shd w:val="clear" w:color="auto" w:fill="auto"/>
            <w:vAlign w:val="center"/>
            <w:hideMark/>
          </w:tcPr>
          <w:p w14:paraId="2FA63C32" w14:textId="325313FC"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Departamento </w:t>
            </w:r>
          </w:p>
        </w:tc>
        <w:tc>
          <w:tcPr>
            <w:tcW w:w="334" w:type="pct"/>
            <w:vAlign w:val="center"/>
          </w:tcPr>
          <w:p w14:paraId="4D2570DC" w14:textId="2E05A8F3"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hideMark/>
          </w:tcPr>
          <w:p w14:paraId="17600B34" w14:textId="70C83EFD"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Alfanumérico</w:t>
            </w:r>
          </w:p>
        </w:tc>
        <w:tc>
          <w:tcPr>
            <w:tcW w:w="597" w:type="pct"/>
            <w:shd w:val="clear" w:color="auto" w:fill="auto"/>
            <w:vAlign w:val="center"/>
            <w:hideMark/>
          </w:tcPr>
          <w:p w14:paraId="5A9A96D7" w14:textId="2899FBAD"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Hasta 30</w:t>
            </w:r>
          </w:p>
        </w:tc>
        <w:tc>
          <w:tcPr>
            <w:tcW w:w="2496" w:type="pct"/>
            <w:shd w:val="clear" w:color="auto" w:fill="auto"/>
            <w:vAlign w:val="center"/>
            <w:hideMark/>
          </w:tcPr>
          <w:p w14:paraId="711BF34A"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w:t>
            </w:r>
          </w:p>
          <w:p w14:paraId="7799A4D9" w14:textId="1F74C74B"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Si el campo 47 es 1, </w:t>
            </w:r>
            <w:r w:rsidR="002A4788" w:rsidRPr="00A70C4F">
              <w:rPr>
                <w:rFonts w:cs="Arial"/>
                <w:color w:val="000000" w:themeColor="text1"/>
                <w:sz w:val="16"/>
                <w:szCs w:val="16"/>
                <w:lang w:eastAsia="es-PE"/>
              </w:rPr>
              <w:t xml:space="preserve">se </w:t>
            </w:r>
            <w:r w:rsidR="00142DCC" w:rsidRPr="00A70C4F">
              <w:rPr>
                <w:rFonts w:cs="Arial"/>
                <w:color w:val="000000" w:themeColor="text1"/>
                <w:sz w:val="16"/>
                <w:szCs w:val="16"/>
                <w:lang w:eastAsia="es-PE"/>
              </w:rPr>
              <w:t xml:space="preserve">debe </w:t>
            </w:r>
            <w:r w:rsidRPr="00A70C4F">
              <w:rPr>
                <w:rFonts w:cs="Arial"/>
                <w:color w:val="000000" w:themeColor="text1"/>
                <w:sz w:val="16"/>
                <w:szCs w:val="16"/>
                <w:lang w:eastAsia="es-PE"/>
              </w:rPr>
              <w:t>verificar</w:t>
            </w:r>
            <w:r w:rsidR="00142DCC" w:rsidRPr="00A70C4F">
              <w:rPr>
                <w:rFonts w:cs="Arial"/>
                <w:color w:val="000000" w:themeColor="text1"/>
                <w:sz w:val="16"/>
                <w:szCs w:val="16"/>
                <w:lang w:eastAsia="es-PE"/>
              </w:rPr>
              <w:t>se</w:t>
            </w:r>
            <w:r w:rsidRPr="00A70C4F">
              <w:rPr>
                <w:rFonts w:cs="Arial"/>
                <w:color w:val="000000" w:themeColor="text1"/>
                <w:sz w:val="16"/>
                <w:szCs w:val="16"/>
                <w:lang w:eastAsia="es-PE"/>
              </w:rPr>
              <w:t xml:space="preserve"> que la </w:t>
            </w:r>
            <w:r w:rsidR="002A4788" w:rsidRPr="00A70C4F">
              <w:rPr>
                <w:rFonts w:cs="Arial"/>
                <w:color w:val="000000" w:themeColor="text1"/>
                <w:sz w:val="16"/>
                <w:szCs w:val="16"/>
                <w:lang w:eastAsia="es-PE"/>
              </w:rPr>
              <w:t>d</w:t>
            </w:r>
            <w:r w:rsidRPr="00A70C4F">
              <w:rPr>
                <w:rFonts w:cs="Arial"/>
                <w:color w:val="000000" w:themeColor="text1"/>
                <w:sz w:val="16"/>
                <w:szCs w:val="16"/>
                <w:lang w:eastAsia="es-PE"/>
              </w:rPr>
              <w:t xml:space="preserve">irección del </w:t>
            </w:r>
            <w:r w:rsidR="002A4788" w:rsidRPr="00A70C4F">
              <w:rPr>
                <w:rFonts w:cs="Arial"/>
                <w:color w:val="000000" w:themeColor="text1"/>
                <w:sz w:val="16"/>
                <w:szCs w:val="16"/>
                <w:lang w:eastAsia="es-PE"/>
              </w:rPr>
              <w:t>v</w:t>
            </w:r>
            <w:r w:rsidRPr="00A70C4F">
              <w:rPr>
                <w:rFonts w:cs="Arial"/>
                <w:color w:val="000000" w:themeColor="text1"/>
                <w:sz w:val="16"/>
                <w:szCs w:val="16"/>
                <w:lang w:eastAsia="es-PE"/>
              </w:rPr>
              <w:t>endedor se encuentre ubicad</w:t>
            </w:r>
            <w:r w:rsidR="002A4788" w:rsidRPr="00A70C4F">
              <w:rPr>
                <w:rFonts w:cs="Arial"/>
                <w:color w:val="000000" w:themeColor="text1"/>
                <w:sz w:val="16"/>
                <w:szCs w:val="16"/>
                <w:lang w:eastAsia="es-PE"/>
              </w:rPr>
              <w:t>a</w:t>
            </w:r>
            <w:r w:rsidRPr="00A70C4F">
              <w:rPr>
                <w:rFonts w:cs="Arial"/>
                <w:color w:val="000000" w:themeColor="text1"/>
                <w:sz w:val="16"/>
                <w:szCs w:val="16"/>
                <w:lang w:eastAsia="es-PE"/>
              </w:rPr>
              <w:t xml:space="preserve"> en la zona de procesamiento de </w:t>
            </w:r>
            <w:r w:rsidR="003D25E8" w:rsidRPr="00A70C4F">
              <w:rPr>
                <w:rFonts w:cs="Arial"/>
                <w:color w:val="000000" w:themeColor="text1"/>
                <w:sz w:val="16"/>
                <w:szCs w:val="16"/>
                <w:lang w:eastAsia="es-PE"/>
              </w:rPr>
              <w:t>o</w:t>
            </w:r>
            <w:r w:rsidRPr="00A70C4F">
              <w:rPr>
                <w:rFonts w:cs="Arial"/>
                <w:color w:val="000000" w:themeColor="text1"/>
                <w:sz w:val="16"/>
                <w:szCs w:val="16"/>
                <w:lang w:eastAsia="es-PE"/>
              </w:rPr>
              <w:t>ro.</w:t>
            </w:r>
            <w:r w:rsidRPr="00A70C4F">
              <w:rPr>
                <w:rFonts w:cs="Arial"/>
                <w:color w:val="000000" w:themeColor="text1"/>
                <w:szCs w:val="20"/>
              </w:rPr>
              <w:t xml:space="preserve">  </w:t>
            </w:r>
          </w:p>
        </w:tc>
      </w:tr>
      <w:tr w:rsidR="00A70C4F" w:rsidRPr="00A70C4F" w14:paraId="1A875CBB" w14:textId="56892BBC" w:rsidTr="003A0A4B">
        <w:trPr>
          <w:gridAfter w:val="1"/>
          <w:wAfter w:w="3" w:type="pct"/>
          <w:trHeight w:val="1678"/>
        </w:trPr>
        <w:tc>
          <w:tcPr>
            <w:tcW w:w="295" w:type="pct"/>
            <w:shd w:val="clear" w:color="auto" w:fill="auto"/>
            <w:vAlign w:val="center"/>
          </w:tcPr>
          <w:p w14:paraId="6AF7A373" w14:textId="58D31B4E"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15</w:t>
            </w:r>
          </w:p>
        </w:tc>
        <w:tc>
          <w:tcPr>
            <w:tcW w:w="801" w:type="pct"/>
            <w:shd w:val="clear" w:color="auto" w:fill="auto"/>
            <w:vAlign w:val="center"/>
          </w:tcPr>
          <w:p w14:paraId="32879881" w14:textId="03F1D2D0" w:rsidR="00112EB8" w:rsidRPr="009B4D86" w:rsidRDefault="0077278C" w:rsidP="009C35B0">
            <w:pPr>
              <w:rPr>
                <w:rFonts w:cs="Arial"/>
                <w:color w:val="000000" w:themeColor="text1"/>
                <w:sz w:val="16"/>
                <w:szCs w:val="16"/>
                <w:lang w:eastAsia="es-PE"/>
              </w:rPr>
            </w:pPr>
            <w:r w:rsidRPr="009B4D86">
              <w:rPr>
                <w:rFonts w:cs="Arial"/>
                <w:color w:val="000000" w:themeColor="text1"/>
                <w:sz w:val="16"/>
                <w:szCs w:val="16"/>
                <w:lang w:eastAsia="es-PE"/>
              </w:rPr>
              <w:t>T</w:t>
            </w:r>
            <w:r w:rsidR="00620F40" w:rsidRPr="009B4D86">
              <w:rPr>
                <w:rFonts w:cs="Arial"/>
                <w:color w:val="000000" w:themeColor="text1"/>
                <w:sz w:val="16"/>
                <w:szCs w:val="16"/>
                <w:lang w:eastAsia="es-PE"/>
              </w:rPr>
              <w:t xml:space="preserve">ipo de </w:t>
            </w:r>
            <w:r w:rsidR="00142DCC" w:rsidRPr="009B4D86">
              <w:rPr>
                <w:rFonts w:cs="Arial"/>
                <w:color w:val="000000" w:themeColor="text1"/>
                <w:sz w:val="16"/>
                <w:szCs w:val="16"/>
                <w:lang w:eastAsia="es-PE"/>
              </w:rPr>
              <w:t>dirección</w:t>
            </w:r>
          </w:p>
          <w:p w14:paraId="394663C5" w14:textId="79526D44" w:rsidR="00620F40" w:rsidRPr="00A70C4F" w:rsidRDefault="00620F40" w:rsidP="009C35B0">
            <w:pPr>
              <w:rPr>
                <w:rFonts w:cs="Arial"/>
                <w:color w:val="000000" w:themeColor="text1"/>
                <w:sz w:val="16"/>
                <w:szCs w:val="16"/>
                <w:lang w:eastAsia="es-PE"/>
              </w:rPr>
            </w:pPr>
            <w:r w:rsidRPr="009B4D86">
              <w:rPr>
                <w:rFonts w:cs="Arial"/>
                <w:color w:val="000000" w:themeColor="text1"/>
                <w:sz w:val="16"/>
                <w:szCs w:val="16"/>
                <w:lang w:eastAsia="es-PE"/>
              </w:rPr>
              <w:t>(Dirección del vendedor</w:t>
            </w:r>
            <w:r w:rsidRPr="00A70C4F">
              <w:rPr>
                <w:rFonts w:cs="Arial"/>
                <w:color w:val="000000" w:themeColor="text1"/>
                <w:sz w:val="16"/>
                <w:szCs w:val="16"/>
                <w:lang w:eastAsia="es-PE"/>
              </w:rPr>
              <w:t xml:space="preserve">) </w:t>
            </w:r>
          </w:p>
        </w:tc>
        <w:tc>
          <w:tcPr>
            <w:tcW w:w="334" w:type="pct"/>
            <w:vAlign w:val="center"/>
          </w:tcPr>
          <w:p w14:paraId="1164FF6D" w14:textId="2DD0F192"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5C6E531B" w14:textId="306798FD"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0F772B26" w14:textId="696C7CAE"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2</w:t>
            </w:r>
          </w:p>
        </w:tc>
        <w:tc>
          <w:tcPr>
            <w:tcW w:w="2496" w:type="pct"/>
            <w:shd w:val="clear" w:color="auto" w:fill="auto"/>
            <w:vAlign w:val="center"/>
          </w:tcPr>
          <w:p w14:paraId="70F5A351" w14:textId="382AC4B1" w:rsidR="00620F40" w:rsidRPr="00A70C4F" w:rsidRDefault="00620F40" w:rsidP="009C35B0">
            <w:pPr>
              <w:rPr>
                <w:rFonts w:cs="Arial"/>
                <w:color w:val="000000" w:themeColor="text1"/>
                <w:sz w:val="16"/>
                <w:szCs w:val="16"/>
              </w:rPr>
            </w:pPr>
            <w:r w:rsidRPr="00A70C4F">
              <w:rPr>
                <w:rFonts w:cs="Arial"/>
                <w:color w:val="000000" w:themeColor="text1"/>
                <w:sz w:val="16"/>
                <w:szCs w:val="16"/>
                <w:lang w:eastAsia="es-PE"/>
              </w:rPr>
              <w:t xml:space="preserve">Dato obligatorio </w:t>
            </w:r>
            <w:r w:rsidR="00142DCC" w:rsidRPr="00A70C4F">
              <w:rPr>
                <w:rFonts w:cs="Arial"/>
                <w:color w:val="000000" w:themeColor="text1"/>
                <w:sz w:val="16"/>
                <w:szCs w:val="16"/>
                <w:lang w:eastAsia="es-PE"/>
              </w:rPr>
              <w:t xml:space="preserve">de acuerdo con </w:t>
            </w:r>
            <w:r w:rsidR="00142DCC" w:rsidRPr="0098363F">
              <w:rPr>
                <w:rFonts w:cs="Arial"/>
                <w:color w:val="000000" w:themeColor="text1"/>
                <w:sz w:val="16"/>
                <w:szCs w:val="16"/>
                <w:lang w:eastAsia="es-PE"/>
              </w:rPr>
              <w:t>el</w:t>
            </w:r>
            <w:r w:rsidRPr="0098363F">
              <w:rPr>
                <w:rFonts w:cs="Arial"/>
                <w:color w:val="000000" w:themeColor="text1"/>
                <w:sz w:val="16"/>
                <w:szCs w:val="16"/>
                <w:lang w:eastAsia="es-PE"/>
              </w:rPr>
              <w:t xml:space="preserve"> </w:t>
            </w:r>
            <w:r w:rsidRPr="0098363F">
              <w:rPr>
                <w:rFonts w:cs="Arial"/>
                <w:color w:val="000000" w:themeColor="text1"/>
                <w:sz w:val="16"/>
                <w:szCs w:val="16"/>
              </w:rPr>
              <w:t xml:space="preserve">catálogo </w:t>
            </w:r>
            <w:proofErr w:type="spellStart"/>
            <w:r w:rsidRPr="0098363F">
              <w:rPr>
                <w:rFonts w:cs="Arial"/>
                <w:color w:val="000000" w:themeColor="text1"/>
                <w:sz w:val="16"/>
                <w:szCs w:val="16"/>
              </w:rPr>
              <w:t>N</w:t>
            </w:r>
            <w:r w:rsidR="0098363F" w:rsidRPr="0098363F">
              <w:rPr>
                <w:rFonts w:cs="Arial"/>
                <w:color w:val="000000" w:themeColor="text1"/>
                <w:sz w:val="16"/>
                <w:szCs w:val="16"/>
              </w:rPr>
              <w:t>.°</w:t>
            </w:r>
            <w:proofErr w:type="spellEnd"/>
            <w:r w:rsidRPr="0098363F">
              <w:rPr>
                <w:rFonts w:cs="Arial"/>
                <w:color w:val="000000" w:themeColor="text1"/>
                <w:sz w:val="16"/>
                <w:szCs w:val="16"/>
              </w:rPr>
              <w:t xml:space="preserve"> 60 </w:t>
            </w:r>
            <w:r w:rsidRPr="009B4D86">
              <w:rPr>
                <w:rFonts w:cs="Arial"/>
                <w:color w:val="000000" w:themeColor="text1"/>
                <w:sz w:val="16"/>
                <w:szCs w:val="16"/>
              </w:rPr>
              <w:t xml:space="preserve">del </w:t>
            </w:r>
            <w:r w:rsidR="00E73A28" w:rsidRPr="009B4D86">
              <w:rPr>
                <w:rFonts w:cs="Arial"/>
                <w:color w:val="000000" w:themeColor="text1"/>
                <w:sz w:val="16"/>
                <w:szCs w:val="16"/>
              </w:rPr>
              <w:t>a</w:t>
            </w:r>
            <w:r w:rsidRPr="009B4D86">
              <w:rPr>
                <w:rFonts w:cs="Arial"/>
                <w:color w:val="000000" w:themeColor="text1"/>
                <w:sz w:val="16"/>
                <w:szCs w:val="16"/>
              </w:rPr>
              <w:t>nexo</w:t>
            </w:r>
            <w:r w:rsidRPr="0098363F">
              <w:rPr>
                <w:rFonts w:cs="Arial"/>
                <w:color w:val="000000" w:themeColor="text1"/>
                <w:sz w:val="16"/>
                <w:szCs w:val="16"/>
              </w:rPr>
              <w:t xml:space="preserve"> </w:t>
            </w:r>
            <w:proofErr w:type="spellStart"/>
            <w:r w:rsidRPr="0098363F">
              <w:rPr>
                <w:rFonts w:cs="Arial"/>
                <w:color w:val="000000" w:themeColor="text1"/>
                <w:sz w:val="16"/>
                <w:szCs w:val="16"/>
              </w:rPr>
              <w:t>N</w:t>
            </w:r>
            <w:r w:rsidR="0098363F" w:rsidRPr="0098363F">
              <w:rPr>
                <w:rFonts w:cs="Arial"/>
                <w:color w:val="000000" w:themeColor="text1"/>
                <w:sz w:val="16"/>
                <w:szCs w:val="16"/>
              </w:rPr>
              <w:t>.°</w:t>
            </w:r>
            <w:proofErr w:type="spellEnd"/>
            <w:r w:rsidRPr="0098363F">
              <w:rPr>
                <w:rFonts w:cs="Arial"/>
                <w:color w:val="000000" w:themeColor="text1"/>
                <w:sz w:val="16"/>
                <w:szCs w:val="16"/>
              </w:rPr>
              <w:t xml:space="preserve"> 8 de la Resolución de Superintendencia </w:t>
            </w:r>
            <w:proofErr w:type="spellStart"/>
            <w:r w:rsidRPr="0098363F">
              <w:rPr>
                <w:rFonts w:cs="Arial"/>
                <w:color w:val="000000" w:themeColor="text1"/>
                <w:sz w:val="16"/>
                <w:szCs w:val="16"/>
              </w:rPr>
              <w:t>N</w:t>
            </w:r>
            <w:r w:rsidR="0098363F" w:rsidRPr="0098363F">
              <w:rPr>
                <w:rFonts w:cs="Arial"/>
                <w:color w:val="000000" w:themeColor="text1"/>
                <w:sz w:val="16"/>
                <w:szCs w:val="16"/>
              </w:rPr>
              <w:t>.°</w:t>
            </w:r>
            <w:proofErr w:type="spellEnd"/>
            <w:r w:rsidRPr="0098363F">
              <w:rPr>
                <w:rFonts w:cs="Arial"/>
                <w:color w:val="000000" w:themeColor="text1"/>
                <w:sz w:val="16"/>
                <w:szCs w:val="16"/>
              </w:rPr>
              <w:t xml:space="preserve"> 097-2012/SUNAT.</w:t>
            </w:r>
          </w:p>
        </w:tc>
      </w:tr>
      <w:tr w:rsidR="00A70C4F" w:rsidRPr="00A70C4F" w14:paraId="6AD90717" w14:textId="5E122192" w:rsidTr="003A0A4B">
        <w:trPr>
          <w:trHeight w:val="209"/>
        </w:trPr>
        <w:tc>
          <w:tcPr>
            <w:tcW w:w="5000" w:type="pct"/>
            <w:gridSpan w:val="7"/>
          </w:tcPr>
          <w:p w14:paraId="55FD209D" w14:textId="6AA7A015" w:rsidR="00A772DA" w:rsidRPr="00A70C4F" w:rsidRDefault="00A772DA" w:rsidP="00620F40">
            <w:pPr>
              <w:jc w:val="center"/>
              <w:rPr>
                <w:rFonts w:cs="Arial"/>
                <w:b/>
                <w:bCs/>
                <w:color w:val="000000" w:themeColor="text1"/>
                <w:sz w:val="16"/>
                <w:szCs w:val="16"/>
                <w:lang w:eastAsia="es-PE"/>
              </w:rPr>
            </w:pPr>
            <w:r w:rsidRPr="00A70C4F">
              <w:rPr>
                <w:rFonts w:cs="Arial"/>
                <w:b/>
                <w:bCs/>
                <w:color w:val="000000" w:themeColor="text1"/>
                <w:sz w:val="16"/>
                <w:szCs w:val="16"/>
                <w:lang w:eastAsia="es-PE"/>
              </w:rPr>
              <w:t>DATOS DE LA OPERACIÓN</w:t>
            </w:r>
          </w:p>
        </w:tc>
      </w:tr>
      <w:tr w:rsidR="00A70C4F" w:rsidRPr="00A70C4F" w14:paraId="4E75424F" w14:textId="7F3CDF29" w:rsidTr="003A0A4B">
        <w:trPr>
          <w:gridAfter w:val="1"/>
          <w:wAfter w:w="3" w:type="pct"/>
          <w:trHeight w:val="1248"/>
        </w:trPr>
        <w:tc>
          <w:tcPr>
            <w:tcW w:w="295" w:type="pct"/>
            <w:shd w:val="clear" w:color="auto" w:fill="auto"/>
            <w:vAlign w:val="center"/>
          </w:tcPr>
          <w:p w14:paraId="22F1F851" w14:textId="35CB74E6"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16</w:t>
            </w:r>
          </w:p>
        </w:tc>
        <w:tc>
          <w:tcPr>
            <w:tcW w:w="801" w:type="pct"/>
            <w:shd w:val="clear" w:color="auto" w:fill="auto"/>
            <w:vAlign w:val="center"/>
          </w:tcPr>
          <w:p w14:paraId="37CFF1C0"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Lugar de la operación </w:t>
            </w:r>
          </w:p>
        </w:tc>
        <w:tc>
          <w:tcPr>
            <w:tcW w:w="334" w:type="pct"/>
            <w:vAlign w:val="center"/>
          </w:tcPr>
          <w:p w14:paraId="11D94F88" w14:textId="091D8225"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3F7A20AD" w14:textId="32AF8049"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4B446317"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w:t>
            </w:r>
          </w:p>
        </w:tc>
        <w:tc>
          <w:tcPr>
            <w:tcW w:w="2496" w:type="pct"/>
            <w:shd w:val="clear" w:color="auto" w:fill="auto"/>
            <w:vAlign w:val="center"/>
          </w:tcPr>
          <w:p w14:paraId="4CE0E48B" w14:textId="77777777" w:rsidR="00620F40" w:rsidRPr="00A70C4F" w:rsidRDefault="00620F40" w:rsidP="009C35B0">
            <w:pPr>
              <w:jc w:val="left"/>
              <w:rPr>
                <w:rFonts w:cs="Arial"/>
                <w:color w:val="000000" w:themeColor="text1"/>
                <w:sz w:val="16"/>
                <w:szCs w:val="16"/>
                <w:lang w:eastAsia="es-PE"/>
              </w:rPr>
            </w:pPr>
          </w:p>
          <w:p w14:paraId="199A45D2" w14:textId="1C218465" w:rsidR="00620F40" w:rsidRPr="00A70C4F" w:rsidRDefault="00620F40" w:rsidP="009C35B0">
            <w:pPr>
              <w:jc w:val="left"/>
              <w:rPr>
                <w:rFonts w:cs="Arial"/>
                <w:color w:val="000000" w:themeColor="text1"/>
                <w:sz w:val="16"/>
                <w:szCs w:val="16"/>
                <w:lang w:eastAsia="es-PE"/>
              </w:rPr>
            </w:pPr>
            <w:r w:rsidRPr="00A70C4F">
              <w:rPr>
                <w:rFonts w:cs="Arial"/>
                <w:color w:val="000000" w:themeColor="text1"/>
                <w:sz w:val="16"/>
                <w:szCs w:val="16"/>
                <w:lang w:eastAsia="es-PE"/>
              </w:rPr>
              <w:t xml:space="preserve">Los lugares de operación: </w:t>
            </w:r>
            <w:r w:rsidRPr="00A70C4F">
              <w:rPr>
                <w:rFonts w:cs="Arial"/>
                <w:color w:val="000000" w:themeColor="text1"/>
                <w:sz w:val="16"/>
                <w:szCs w:val="16"/>
                <w:lang w:eastAsia="es-PE"/>
              </w:rPr>
              <w:br/>
              <w:t>1 En la dirección del vendedor</w:t>
            </w:r>
            <w:r w:rsidRPr="00A70C4F">
              <w:rPr>
                <w:rFonts w:cs="Arial"/>
                <w:color w:val="000000" w:themeColor="text1"/>
                <w:sz w:val="16"/>
                <w:szCs w:val="16"/>
                <w:lang w:eastAsia="es-PE"/>
              </w:rPr>
              <w:br/>
              <w:t>2 En un establecimiento del comprador</w:t>
            </w:r>
            <w:r w:rsidRPr="00A70C4F">
              <w:rPr>
                <w:rFonts w:cs="Arial"/>
                <w:color w:val="000000" w:themeColor="text1"/>
                <w:sz w:val="16"/>
                <w:szCs w:val="16"/>
                <w:lang w:eastAsia="es-PE"/>
              </w:rPr>
              <w:br/>
              <w:t>3 En un lugar a ser identificado</w:t>
            </w:r>
            <w:r w:rsidRPr="00A70C4F">
              <w:rPr>
                <w:rFonts w:cs="Arial"/>
                <w:b/>
                <w:bCs/>
                <w:color w:val="000000" w:themeColor="text1"/>
                <w:sz w:val="16"/>
                <w:szCs w:val="16"/>
                <w:lang w:eastAsia="es-PE"/>
              </w:rPr>
              <w:br/>
            </w:r>
          </w:p>
        </w:tc>
      </w:tr>
      <w:tr w:rsidR="00A70C4F" w:rsidRPr="00A70C4F" w14:paraId="6C78C2D0" w14:textId="01419536" w:rsidTr="003A0A4B">
        <w:trPr>
          <w:gridAfter w:val="1"/>
          <w:wAfter w:w="3" w:type="pct"/>
          <w:trHeight w:val="1191"/>
        </w:trPr>
        <w:tc>
          <w:tcPr>
            <w:tcW w:w="295" w:type="pct"/>
            <w:shd w:val="clear" w:color="auto" w:fill="auto"/>
            <w:vAlign w:val="center"/>
          </w:tcPr>
          <w:p w14:paraId="037DB34F" w14:textId="5950752B"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17</w:t>
            </w:r>
          </w:p>
        </w:tc>
        <w:tc>
          <w:tcPr>
            <w:tcW w:w="801" w:type="pct"/>
            <w:shd w:val="clear" w:color="auto" w:fill="auto"/>
            <w:vAlign w:val="center"/>
          </w:tcPr>
          <w:p w14:paraId="085492AD"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Código de establecimiento del comprador</w:t>
            </w:r>
          </w:p>
        </w:tc>
        <w:tc>
          <w:tcPr>
            <w:tcW w:w="334" w:type="pct"/>
            <w:vAlign w:val="center"/>
          </w:tcPr>
          <w:p w14:paraId="44F46590" w14:textId="69365FEC"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2F8BBA6F" w14:textId="58CCD42B"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1E7C0806"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4</w:t>
            </w:r>
          </w:p>
        </w:tc>
        <w:tc>
          <w:tcPr>
            <w:tcW w:w="2496" w:type="pct"/>
            <w:shd w:val="clear" w:color="auto" w:fill="auto"/>
            <w:vAlign w:val="center"/>
          </w:tcPr>
          <w:p w14:paraId="6EECF0AE" w14:textId="77777777" w:rsidR="00620F40" w:rsidRPr="009B4D86" w:rsidRDefault="00620F40" w:rsidP="009C35B0">
            <w:pPr>
              <w:rPr>
                <w:rFonts w:cs="Arial"/>
                <w:color w:val="000000" w:themeColor="text1"/>
                <w:sz w:val="16"/>
                <w:szCs w:val="16"/>
                <w:lang w:eastAsia="es-PE"/>
              </w:rPr>
            </w:pPr>
          </w:p>
          <w:p w14:paraId="360460B2" w14:textId="4CD17B33" w:rsidR="00620F40" w:rsidRPr="009B4D86" w:rsidRDefault="00110BE3" w:rsidP="009C35B0">
            <w:pPr>
              <w:rPr>
                <w:rFonts w:cs="Arial"/>
                <w:color w:val="000000" w:themeColor="text1"/>
                <w:sz w:val="16"/>
                <w:szCs w:val="16"/>
                <w:lang w:eastAsia="es-PE"/>
              </w:rPr>
            </w:pPr>
            <w:r w:rsidRPr="009B4D86">
              <w:rPr>
                <w:rFonts w:cs="Arial"/>
                <w:color w:val="000000" w:themeColor="text1"/>
                <w:sz w:val="16"/>
                <w:szCs w:val="16"/>
                <w:lang w:eastAsia="es-PE"/>
              </w:rPr>
              <w:t>R</w:t>
            </w:r>
            <w:r w:rsidR="00620F40" w:rsidRPr="009B4D86">
              <w:rPr>
                <w:rFonts w:cs="Arial"/>
                <w:color w:val="000000" w:themeColor="text1"/>
                <w:sz w:val="16"/>
                <w:szCs w:val="16"/>
                <w:lang w:eastAsia="es-PE"/>
              </w:rPr>
              <w:t xml:space="preserve">egistrar información si el campo 16 "Lugar de operación" es 2, sino consignar </w:t>
            </w:r>
            <w:r w:rsidR="00A50F92" w:rsidRPr="009B4D86">
              <w:rPr>
                <w:rFonts w:cs="Arial"/>
                <w:color w:val="000000" w:themeColor="text1"/>
                <w:sz w:val="16"/>
                <w:szCs w:val="16"/>
                <w:lang w:eastAsia="es-PE"/>
              </w:rPr>
              <w:t>guion</w:t>
            </w:r>
            <w:r w:rsidR="00620F40" w:rsidRPr="009B4D86">
              <w:rPr>
                <w:rFonts w:cs="Arial"/>
                <w:color w:val="000000" w:themeColor="text1"/>
                <w:sz w:val="16"/>
                <w:szCs w:val="16"/>
                <w:lang w:eastAsia="es-PE"/>
              </w:rPr>
              <w:t xml:space="preserve"> "-" </w:t>
            </w:r>
          </w:p>
          <w:p w14:paraId="74F6EC9F" w14:textId="77777777" w:rsidR="00110BE3" w:rsidRPr="009B4D86" w:rsidRDefault="00110BE3" w:rsidP="009C35B0">
            <w:pPr>
              <w:rPr>
                <w:rFonts w:cs="Arial"/>
                <w:color w:val="000000" w:themeColor="text1"/>
                <w:sz w:val="16"/>
                <w:szCs w:val="16"/>
                <w:lang w:eastAsia="es-PE"/>
              </w:rPr>
            </w:pPr>
          </w:p>
          <w:p w14:paraId="21599296" w14:textId="569C2EC5" w:rsidR="00110BE3" w:rsidRPr="009B4D86" w:rsidRDefault="00110BE3" w:rsidP="009C35B0">
            <w:pPr>
              <w:rPr>
                <w:rFonts w:cs="Arial"/>
                <w:color w:val="000000" w:themeColor="text1"/>
                <w:sz w:val="16"/>
                <w:szCs w:val="16"/>
                <w:lang w:eastAsia="es-PE"/>
              </w:rPr>
            </w:pPr>
            <w:r w:rsidRPr="009B4D86">
              <w:rPr>
                <w:rFonts w:cs="Arial"/>
                <w:color w:val="000000" w:themeColor="text1"/>
                <w:sz w:val="16"/>
                <w:szCs w:val="16"/>
                <w:lang w:eastAsia="es-PE"/>
              </w:rPr>
              <w:t>Es el código asignado por el comprador a sus establecimientos</w:t>
            </w:r>
            <w:r w:rsidR="00031E38" w:rsidRPr="009B4D86">
              <w:rPr>
                <w:rFonts w:cs="Arial"/>
                <w:color w:val="000000" w:themeColor="text1"/>
                <w:sz w:val="16"/>
                <w:szCs w:val="16"/>
                <w:lang w:eastAsia="es-PE"/>
              </w:rPr>
              <w:t>, el cual se encuentra en su ficha ruc.</w:t>
            </w:r>
          </w:p>
          <w:p w14:paraId="674F89BC" w14:textId="77777777" w:rsidR="00110BE3" w:rsidRPr="009B4D86" w:rsidRDefault="00110BE3" w:rsidP="009C35B0">
            <w:pPr>
              <w:rPr>
                <w:rFonts w:cs="Arial"/>
                <w:color w:val="000000" w:themeColor="text1"/>
                <w:sz w:val="16"/>
                <w:szCs w:val="16"/>
                <w:lang w:eastAsia="es-PE"/>
              </w:rPr>
            </w:pPr>
          </w:p>
          <w:p w14:paraId="174C7D8A" w14:textId="1CFB4759" w:rsidR="00620F40" w:rsidRPr="009B4D86" w:rsidRDefault="00620F40" w:rsidP="009C35B0">
            <w:pPr>
              <w:rPr>
                <w:rFonts w:cs="Arial"/>
                <w:color w:val="000000" w:themeColor="text1"/>
                <w:sz w:val="16"/>
                <w:szCs w:val="16"/>
                <w:lang w:eastAsia="es-PE"/>
              </w:rPr>
            </w:pPr>
          </w:p>
        </w:tc>
      </w:tr>
      <w:tr w:rsidR="00A70C4F" w:rsidRPr="00A70C4F" w14:paraId="4302EB68" w14:textId="1B2DBBA9" w:rsidTr="003A0A4B">
        <w:trPr>
          <w:gridAfter w:val="1"/>
          <w:wAfter w:w="3" w:type="pct"/>
          <w:trHeight w:val="567"/>
        </w:trPr>
        <w:tc>
          <w:tcPr>
            <w:tcW w:w="295" w:type="pct"/>
            <w:shd w:val="clear" w:color="auto" w:fill="auto"/>
            <w:vAlign w:val="center"/>
          </w:tcPr>
          <w:p w14:paraId="6FD6A1CB" w14:textId="7EABD5BF"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18</w:t>
            </w:r>
          </w:p>
        </w:tc>
        <w:tc>
          <w:tcPr>
            <w:tcW w:w="801" w:type="pct"/>
            <w:shd w:val="clear" w:color="auto" w:fill="auto"/>
            <w:vAlign w:val="center"/>
          </w:tcPr>
          <w:p w14:paraId="1809C8E2"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Tipo de establecimiento del comprador</w:t>
            </w:r>
          </w:p>
        </w:tc>
        <w:tc>
          <w:tcPr>
            <w:tcW w:w="334" w:type="pct"/>
            <w:vAlign w:val="center"/>
          </w:tcPr>
          <w:p w14:paraId="027F1446" w14:textId="2AF13746"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4A6C3B60" w14:textId="6EE92D63"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352EB156"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w:t>
            </w:r>
          </w:p>
        </w:tc>
        <w:tc>
          <w:tcPr>
            <w:tcW w:w="2496" w:type="pct"/>
            <w:shd w:val="clear" w:color="auto" w:fill="auto"/>
            <w:vAlign w:val="center"/>
          </w:tcPr>
          <w:p w14:paraId="41523A95" w14:textId="3B9A2906" w:rsidR="00620F40" w:rsidRPr="009B4D86" w:rsidRDefault="00620F40" w:rsidP="009C35B0">
            <w:pPr>
              <w:jc w:val="left"/>
              <w:rPr>
                <w:rFonts w:cs="Arial"/>
                <w:color w:val="000000" w:themeColor="text1"/>
                <w:sz w:val="16"/>
                <w:szCs w:val="16"/>
                <w:lang w:eastAsia="es-PE"/>
              </w:rPr>
            </w:pPr>
            <w:r w:rsidRPr="009B4D86">
              <w:rPr>
                <w:rFonts w:cs="Arial"/>
                <w:color w:val="000000" w:themeColor="text1"/>
                <w:sz w:val="16"/>
                <w:szCs w:val="16"/>
                <w:lang w:eastAsia="es-PE"/>
              </w:rPr>
              <w:br/>
            </w:r>
            <w:r w:rsidR="00736D0F" w:rsidRPr="009B4D86">
              <w:rPr>
                <w:rFonts w:cs="Arial"/>
                <w:color w:val="000000" w:themeColor="text1"/>
                <w:sz w:val="16"/>
                <w:szCs w:val="16"/>
                <w:lang w:eastAsia="es-PE"/>
              </w:rPr>
              <w:t>R</w:t>
            </w:r>
            <w:r w:rsidRPr="009B4D86">
              <w:rPr>
                <w:rFonts w:cs="Arial"/>
                <w:color w:val="000000" w:themeColor="text1"/>
                <w:sz w:val="16"/>
                <w:szCs w:val="16"/>
                <w:lang w:eastAsia="es-PE"/>
              </w:rPr>
              <w:t>egistrar información si el campo 16 "Lugar de operación" es 2, sino consignar gui</w:t>
            </w:r>
            <w:r w:rsidR="00A50F92" w:rsidRPr="009B4D86">
              <w:rPr>
                <w:rFonts w:cs="Arial"/>
                <w:color w:val="000000" w:themeColor="text1"/>
                <w:sz w:val="16"/>
                <w:szCs w:val="16"/>
                <w:lang w:eastAsia="es-PE"/>
              </w:rPr>
              <w:t>o</w:t>
            </w:r>
            <w:r w:rsidRPr="009B4D86">
              <w:rPr>
                <w:rFonts w:cs="Arial"/>
                <w:color w:val="000000" w:themeColor="text1"/>
                <w:sz w:val="16"/>
                <w:szCs w:val="16"/>
                <w:lang w:eastAsia="es-PE"/>
              </w:rPr>
              <w:t>n "-"</w:t>
            </w:r>
            <w:r w:rsidRPr="009B4D86">
              <w:rPr>
                <w:rFonts w:cs="Arial"/>
                <w:color w:val="000000" w:themeColor="text1"/>
                <w:sz w:val="16"/>
                <w:szCs w:val="16"/>
                <w:lang w:eastAsia="es-PE"/>
              </w:rPr>
              <w:br/>
            </w:r>
          </w:p>
          <w:p w14:paraId="123F686B" w14:textId="77777777" w:rsidR="00620F40" w:rsidRPr="009B4D86" w:rsidRDefault="00620F40" w:rsidP="009C35B0">
            <w:pPr>
              <w:jc w:val="left"/>
              <w:rPr>
                <w:rFonts w:cs="Arial"/>
                <w:color w:val="000000" w:themeColor="text1"/>
                <w:sz w:val="16"/>
                <w:szCs w:val="16"/>
                <w:lang w:eastAsia="es-PE"/>
              </w:rPr>
            </w:pPr>
            <w:r w:rsidRPr="009B4D86">
              <w:rPr>
                <w:rFonts w:cs="Arial"/>
                <w:color w:val="000000" w:themeColor="text1"/>
                <w:sz w:val="16"/>
                <w:szCs w:val="16"/>
                <w:lang w:eastAsia="es-PE"/>
              </w:rPr>
              <w:t>Los códigos de establecimiento son:</w:t>
            </w:r>
          </w:p>
          <w:p w14:paraId="5B55F374" w14:textId="0CE82D12" w:rsidR="00620F40" w:rsidRPr="009B4D86" w:rsidRDefault="00620F40" w:rsidP="009C35B0">
            <w:pPr>
              <w:jc w:val="left"/>
              <w:rPr>
                <w:rFonts w:cs="Arial"/>
                <w:color w:val="000000" w:themeColor="text1"/>
                <w:sz w:val="16"/>
                <w:szCs w:val="16"/>
                <w:lang w:eastAsia="es-PE"/>
              </w:rPr>
            </w:pPr>
            <w:r w:rsidRPr="009B4D86">
              <w:rPr>
                <w:rFonts w:cs="Arial"/>
                <w:color w:val="000000" w:themeColor="text1"/>
                <w:sz w:val="16"/>
                <w:szCs w:val="16"/>
                <w:lang w:eastAsia="es-PE"/>
              </w:rPr>
              <w:br/>
              <w:t xml:space="preserve">1 </w:t>
            </w:r>
            <w:proofErr w:type="gramStart"/>
            <w:r w:rsidRPr="009B4D86">
              <w:rPr>
                <w:rFonts w:cs="Arial"/>
                <w:color w:val="000000" w:themeColor="text1"/>
                <w:sz w:val="16"/>
                <w:szCs w:val="16"/>
                <w:lang w:eastAsia="es-PE"/>
              </w:rPr>
              <w:t>Casa</w:t>
            </w:r>
            <w:proofErr w:type="gramEnd"/>
            <w:r w:rsidRPr="009B4D86">
              <w:rPr>
                <w:rFonts w:cs="Arial"/>
                <w:color w:val="000000" w:themeColor="text1"/>
                <w:sz w:val="16"/>
                <w:szCs w:val="16"/>
                <w:lang w:eastAsia="es-PE"/>
              </w:rPr>
              <w:t xml:space="preserve"> </w:t>
            </w:r>
            <w:r w:rsidR="00CD340F" w:rsidRPr="009B4D86">
              <w:rPr>
                <w:rFonts w:cs="Arial"/>
                <w:color w:val="000000" w:themeColor="text1"/>
                <w:sz w:val="16"/>
                <w:szCs w:val="16"/>
                <w:lang w:eastAsia="es-PE"/>
              </w:rPr>
              <w:t>m</w:t>
            </w:r>
            <w:r w:rsidRPr="009B4D86">
              <w:rPr>
                <w:rFonts w:cs="Arial"/>
                <w:color w:val="000000" w:themeColor="text1"/>
                <w:sz w:val="16"/>
                <w:szCs w:val="16"/>
                <w:lang w:eastAsia="es-PE"/>
              </w:rPr>
              <w:t>atriz</w:t>
            </w:r>
            <w:r w:rsidRPr="009B4D86">
              <w:rPr>
                <w:rFonts w:cs="Arial"/>
                <w:color w:val="000000" w:themeColor="text1"/>
                <w:sz w:val="16"/>
                <w:szCs w:val="16"/>
                <w:lang w:eastAsia="es-PE"/>
              </w:rPr>
              <w:br/>
              <w:t>2 Sucursal</w:t>
            </w:r>
            <w:r w:rsidRPr="009B4D86">
              <w:rPr>
                <w:rFonts w:cs="Arial"/>
                <w:color w:val="000000" w:themeColor="text1"/>
                <w:sz w:val="16"/>
                <w:szCs w:val="16"/>
                <w:lang w:eastAsia="es-PE"/>
              </w:rPr>
              <w:br/>
              <w:t>3 Agencia</w:t>
            </w:r>
            <w:r w:rsidRPr="009B4D86">
              <w:rPr>
                <w:rFonts w:cs="Arial"/>
                <w:color w:val="000000" w:themeColor="text1"/>
                <w:sz w:val="16"/>
                <w:szCs w:val="16"/>
                <w:lang w:eastAsia="es-PE"/>
              </w:rPr>
              <w:br/>
              <w:t xml:space="preserve">4 Local </w:t>
            </w:r>
            <w:r w:rsidR="00CD340F" w:rsidRPr="009B4D86">
              <w:rPr>
                <w:rFonts w:cs="Arial"/>
                <w:color w:val="000000" w:themeColor="text1"/>
                <w:sz w:val="16"/>
                <w:szCs w:val="16"/>
                <w:lang w:eastAsia="es-PE"/>
              </w:rPr>
              <w:t>c</w:t>
            </w:r>
            <w:r w:rsidRPr="009B4D86">
              <w:rPr>
                <w:rFonts w:cs="Arial"/>
                <w:color w:val="000000" w:themeColor="text1"/>
                <w:sz w:val="16"/>
                <w:szCs w:val="16"/>
                <w:lang w:eastAsia="es-PE"/>
              </w:rPr>
              <w:t xml:space="preserve">omercial o de </w:t>
            </w:r>
            <w:r w:rsidR="00CD340F" w:rsidRPr="009B4D86">
              <w:rPr>
                <w:rFonts w:cs="Arial"/>
                <w:color w:val="000000" w:themeColor="text1"/>
                <w:sz w:val="16"/>
                <w:szCs w:val="16"/>
                <w:lang w:eastAsia="es-PE"/>
              </w:rPr>
              <w:t>s</w:t>
            </w:r>
            <w:r w:rsidRPr="009B4D86">
              <w:rPr>
                <w:rFonts w:cs="Arial"/>
                <w:color w:val="000000" w:themeColor="text1"/>
                <w:sz w:val="16"/>
                <w:szCs w:val="16"/>
                <w:lang w:eastAsia="es-PE"/>
              </w:rPr>
              <w:t>ervicios</w:t>
            </w:r>
          </w:p>
          <w:p w14:paraId="0B69805C" w14:textId="555F645E" w:rsidR="00620F40" w:rsidRPr="009B4D86" w:rsidRDefault="00620F40" w:rsidP="009C35B0">
            <w:pPr>
              <w:jc w:val="left"/>
              <w:rPr>
                <w:rFonts w:cs="Arial"/>
                <w:color w:val="000000" w:themeColor="text1"/>
                <w:sz w:val="16"/>
                <w:szCs w:val="16"/>
                <w:lang w:eastAsia="es-PE"/>
              </w:rPr>
            </w:pPr>
            <w:r w:rsidRPr="009B4D86">
              <w:rPr>
                <w:rFonts w:cs="Arial"/>
                <w:color w:val="000000" w:themeColor="text1"/>
                <w:sz w:val="16"/>
                <w:szCs w:val="16"/>
                <w:lang w:eastAsia="es-PE"/>
              </w:rPr>
              <w:t xml:space="preserve">5 </w:t>
            </w:r>
            <w:proofErr w:type="gramStart"/>
            <w:r w:rsidRPr="009B4D86">
              <w:rPr>
                <w:rFonts w:cs="Arial"/>
                <w:color w:val="000000" w:themeColor="text1"/>
                <w:sz w:val="16"/>
                <w:szCs w:val="16"/>
                <w:lang w:eastAsia="es-PE"/>
              </w:rPr>
              <w:t>Sede</w:t>
            </w:r>
            <w:proofErr w:type="gramEnd"/>
            <w:r w:rsidRPr="009B4D86">
              <w:rPr>
                <w:rFonts w:cs="Arial"/>
                <w:color w:val="000000" w:themeColor="text1"/>
                <w:sz w:val="16"/>
                <w:szCs w:val="16"/>
                <w:lang w:eastAsia="es-PE"/>
              </w:rPr>
              <w:t xml:space="preserve"> </w:t>
            </w:r>
            <w:r w:rsidR="00CD340F" w:rsidRPr="009B4D86">
              <w:rPr>
                <w:rFonts w:cs="Arial"/>
                <w:color w:val="000000" w:themeColor="text1"/>
                <w:sz w:val="16"/>
                <w:szCs w:val="16"/>
                <w:lang w:eastAsia="es-PE"/>
              </w:rPr>
              <w:t>p</w:t>
            </w:r>
            <w:r w:rsidRPr="009B4D86">
              <w:rPr>
                <w:rFonts w:cs="Arial"/>
                <w:color w:val="000000" w:themeColor="text1"/>
                <w:sz w:val="16"/>
                <w:szCs w:val="16"/>
                <w:lang w:eastAsia="es-PE"/>
              </w:rPr>
              <w:t xml:space="preserve">roductiva </w:t>
            </w:r>
            <w:r w:rsidRPr="009B4D86">
              <w:rPr>
                <w:rFonts w:cs="Arial"/>
                <w:color w:val="000000" w:themeColor="text1"/>
                <w:sz w:val="16"/>
                <w:szCs w:val="16"/>
                <w:lang w:eastAsia="es-PE"/>
              </w:rPr>
              <w:br/>
              <w:t>6 Depósito (</w:t>
            </w:r>
            <w:r w:rsidR="00CD340F" w:rsidRPr="009B4D86">
              <w:rPr>
                <w:rFonts w:cs="Arial"/>
                <w:color w:val="000000" w:themeColor="text1"/>
                <w:sz w:val="16"/>
                <w:szCs w:val="16"/>
                <w:lang w:eastAsia="es-PE"/>
              </w:rPr>
              <w:t>a</w:t>
            </w:r>
            <w:r w:rsidRPr="009B4D86">
              <w:rPr>
                <w:rFonts w:cs="Arial"/>
                <w:color w:val="000000" w:themeColor="text1"/>
                <w:sz w:val="16"/>
                <w:szCs w:val="16"/>
                <w:lang w:eastAsia="es-PE"/>
              </w:rPr>
              <w:t xml:space="preserve">lmacén) </w:t>
            </w:r>
          </w:p>
          <w:p w14:paraId="696E0D61" w14:textId="479A55D2" w:rsidR="00620F40" w:rsidRPr="009B4D86" w:rsidRDefault="00620F40" w:rsidP="009C35B0">
            <w:pPr>
              <w:jc w:val="left"/>
              <w:rPr>
                <w:rFonts w:cs="Arial"/>
                <w:color w:val="000000" w:themeColor="text1"/>
                <w:sz w:val="16"/>
                <w:szCs w:val="16"/>
                <w:lang w:eastAsia="es-PE"/>
              </w:rPr>
            </w:pPr>
            <w:r w:rsidRPr="009B4D86">
              <w:rPr>
                <w:rFonts w:cs="Arial"/>
                <w:color w:val="000000" w:themeColor="text1"/>
                <w:sz w:val="16"/>
                <w:szCs w:val="16"/>
                <w:lang w:eastAsia="es-PE"/>
              </w:rPr>
              <w:t xml:space="preserve">7 </w:t>
            </w:r>
            <w:proofErr w:type="gramStart"/>
            <w:r w:rsidRPr="009B4D86">
              <w:rPr>
                <w:rFonts w:cs="Arial"/>
                <w:color w:val="000000" w:themeColor="text1"/>
                <w:sz w:val="16"/>
                <w:szCs w:val="16"/>
                <w:lang w:eastAsia="es-PE"/>
              </w:rPr>
              <w:t>Oficina</w:t>
            </w:r>
            <w:proofErr w:type="gramEnd"/>
            <w:r w:rsidRPr="009B4D86">
              <w:rPr>
                <w:rFonts w:cs="Arial"/>
                <w:color w:val="000000" w:themeColor="text1"/>
                <w:sz w:val="16"/>
                <w:szCs w:val="16"/>
                <w:lang w:eastAsia="es-PE"/>
              </w:rPr>
              <w:t xml:space="preserve"> </w:t>
            </w:r>
            <w:r w:rsidR="00CD340F" w:rsidRPr="009B4D86">
              <w:rPr>
                <w:rFonts w:cs="Arial"/>
                <w:color w:val="000000" w:themeColor="text1"/>
                <w:sz w:val="16"/>
                <w:szCs w:val="16"/>
                <w:lang w:eastAsia="es-PE"/>
              </w:rPr>
              <w:t>a</w:t>
            </w:r>
            <w:r w:rsidRPr="009B4D86">
              <w:rPr>
                <w:rFonts w:cs="Arial"/>
                <w:color w:val="000000" w:themeColor="text1"/>
                <w:sz w:val="16"/>
                <w:szCs w:val="16"/>
                <w:lang w:eastAsia="es-PE"/>
              </w:rPr>
              <w:t xml:space="preserve">dministrativa </w:t>
            </w:r>
          </w:p>
          <w:p w14:paraId="3E0438C6" w14:textId="06DB33CE" w:rsidR="00620F40" w:rsidRPr="009B4D86" w:rsidRDefault="00620F40" w:rsidP="009C35B0">
            <w:pPr>
              <w:jc w:val="left"/>
              <w:rPr>
                <w:rFonts w:cs="Arial"/>
                <w:color w:val="000000" w:themeColor="text1"/>
                <w:sz w:val="16"/>
                <w:szCs w:val="16"/>
                <w:lang w:eastAsia="es-PE"/>
              </w:rPr>
            </w:pPr>
            <w:r w:rsidRPr="009B4D86">
              <w:rPr>
                <w:rFonts w:cs="Arial"/>
                <w:color w:val="000000" w:themeColor="text1"/>
                <w:sz w:val="16"/>
                <w:szCs w:val="16"/>
                <w:lang w:eastAsia="es-PE"/>
              </w:rPr>
              <w:t xml:space="preserve">8 </w:t>
            </w:r>
            <w:proofErr w:type="gramStart"/>
            <w:r w:rsidRPr="009B4D86">
              <w:rPr>
                <w:rFonts w:cs="Arial"/>
                <w:color w:val="000000" w:themeColor="text1"/>
                <w:sz w:val="16"/>
                <w:szCs w:val="16"/>
                <w:lang w:eastAsia="es-PE"/>
              </w:rPr>
              <w:t>Domicilio</w:t>
            </w:r>
            <w:proofErr w:type="gramEnd"/>
            <w:r w:rsidRPr="009B4D86">
              <w:rPr>
                <w:rFonts w:cs="Arial"/>
                <w:color w:val="000000" w:themeColor="text1"/>
                <w:sz w:val="16"/>
                <w:szCs w:val="16"/>
                <w:lang w:eastAsia="es-PE"/>
              </w:rPr>
              <w:t xml:space="preserve"> </w:t>
            </w:r>
            <w:r w:rsidR="00CD340F" w:rsidRPr="009B4D86">
              <w:rPr>
                <w:rFonts w:cs="Arial"/>
                <w:color w:val="000000" w:themeColor="text1"/>
                <w:sz w:val="16"/>
                <w:szCs w:val="16"/>
                <w:lang w:eastAsia="es-PE"/>
              </w:rPr>
              <w:t>a</w:t>
            </w:r>
            <w:r w:rsidRPr="009B4D86">
              <w:rPr>
                <w:rFonts w:cs="Arial"/>
                <w:color w:val="000000" w:themeColor="text1"/>
                <w:sz w:val="16"/>
                <w:szCs w:val="16"/>
                <w:lang w:eastAsia="es-PE"/>
              </w:rPr>
              <w:t xml:space="preserve">dicional </w:t>
            </w:r>
          </w:p>
        </w:tc>
      </w:tr>
      <w:tr w:rsidR="00A70C4F" w:rsidRPr="00A70C4F" w14:paraId="08411993" w14:textId="3DFB651D" w:rsidTr="003A0A4B">
        <w:trPr>
          <w:gridAfter w:val="1"/>
          <w:wAfter w:w="3" w:type="pct"/>
          <w:trHeight w:val="963"/>
        </w:trPr>
        <w:tc>
          <w:tcPr>
            <w:tcW w:w="295" w:type="pct"/>
            <w:shd w:val="clear" w:color="auto" w:fill="auto"/>
            <w:vAlign w:val="center"/>
          </w:tcPr>
          <w:p w14:paraId="620DC8B3" w14:textId="21340C81"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19</w:t>
            </w:r>
          </w:p>
        </w:tc>
        <w:tc>
          <w:tcPr>
            <w:tcW w:w="801" w:type="pct"/>
            <w:shd w:val="clear" w:color="auto" w:fill="auto"/>
            <w:vAlign w:val="center"/>
          </w:tcPr>
          <w:p w14:paraId="45D965A6"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UBIGEO del establecimiento del comprador</w:t>
            </w:r>
          </w:p>
        </w:tc>
        <w:tc>
          <w:tcPr>
            <w:tcW w:w="334" w:type="pct"/>
            <w:vAlign w:val="center"/>
          </w:tcPr>
          <w:p w14:paraId="14D9D5E5" w14:textId="67124169"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401D7D5A" w14:textId="603964B8"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465EBCB0"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6</w:t>
            </w:r>
          </w:p>
        </w:tc>
        <w:tc>
          <w:tcPr>
            <w:tcW w:w="2496" w:type="pct"/>
            <w:shd w:val="clear" w:color="auto" w:fill="auto"/>
            <w:vAlign w:val="center"/>
          </w:tcPr>
          <w:p w14:paraId="3B79815B" w14:textId="2E2333BF" w:rsidR="00620F40" w:rsidRPr="00F319E8" w:rsidRDefault="00110BE3" w:rsidP="009C35B0">
            <w:pPr>
              <w:rPr>
                <w:rFonts w:cs="Arial"/>
                <w:color w:val="000000" w:themeColor="text1"/>
                <w:sz w:val="16"/>
                <w:szCs w:val="16"/>
                <w:lang w:eastAsia="es-PE"/>
              </w:rPr>
            </w:pPr>
            <w:r w:rsidRPr="00F319E8">
              <w:rPr>
                <w:rFonts w:cs="Arial"/>
                <w:color w:val="000000" w:themeColor="text1"/>
                <w:sz w:val="16"/>
                <w:szCs w:val="16"/>
                <w:lang w:eastAsia="es-PE"/>
              </w:rPr>
              <w:t>Se debe</w:t>
            </w:r>
            <w:r w:rsidR="00620F40" w:rsidRPr="00F319E8">
              <w:rPr>
                <w:rFonts w:cs="Arial"/>
                <w:color w:val="000000" w:themeColor="text1"/>
                <w:sz w:val="16"/>
                <w:szCs w:val="16"/>
                <w:lang w:eastAsia="es-PE"/>
              </w:rPr>
              <w:t xml:space="preserve"> registrar información si el campo 16 "Lugar de operación" es 2 sino consignar gui</w:t>
            </w:r>
            <w:r w:rsidR="00A50F92" w:rsidRPr="00F319E8">
              <w:rPr>
                <w:rFonts w:cs="Arial"/>
                <w:color w:val="000000" w:themeColor="text1"/>
                <w:sz w:val="16"/>
                <w:szCs w:val="16"/>
                <w:lang w:eastAsia="es-PE"/>
              </w:rPr>
              <w:t>o</w:t>
            </w:r>
            <w:r w:rsidR="00620F40" w:rsidRPr="00F319E8">
              <w:rPr>
                <w:rFonts w:cs="Arial"/>
                <w:color w:val="000000" w:themeColor="text1"/>
                <w:sz w:val="16"/>
                <w:szCs w:val="16"/>
                <w:lang w:eastAsia="es-PE"/>
              </w:rPr>
              <w:t>n "-"</w:t>
            </w:r>
          </w:p>
          <w:p w14:paraId="3F645C98" w14:textId="34D76991" w:rsidR="00620F40" w:rsidRPr="00F319E8" w:rsidRDefault="00620F40" w:rsidP="009C35B0">
            <w:pPr>
              <w:rPr>
                <w:rFonts w:cs="Arial"/>
                <w:color w:val="000000" w:themeColor="text1"/>
                <w:sz w:val="16"/>
                <w:szCs w:val="16"/>
                <w:lang w:eastAsia="es-PE"/>
              </w:rPr>
            </w:pPr>
            <w:r w:rsidRPr="00F319E8">
              <w:rPr>
                <w:rFonts w:cs="Arial"/>
                <w:color w:val="000000" w:themeColor="text1"/>
                <w:sz w:val="16"/>
                <w:szCs w:val="16"/>
                <w:lang w:eastAsia="es-PE"/>
              </w:rPr>
              <w:t>De acuerdo con</w:t>
            </w:r>
            <w:r w:rsidR="00852000" w:rsidRPr="00F319E8">
              <w:rPr>
                <w:rFonts w:cs="Arial"/>
                <w:color w:val="000000" w:themeColor="text1"/>
                <w:sz w:val="16"/>
                <w:szCs w:val="16"/>
                <w:lang w:eastAsia="es-PE"/>
              </w:rPr>
              <w:t xml:space="preserve"> el</w:t>
            </w:r>
            <w:r w:rsidRPr="00F319E8">
              <w:rPr>
                <w:rFonts w:cs="Arial"/>
                <w:color w:val="000000" w:themeColor="text1"/>
                <w:sz w:val="16"/>
                <w:szCs w:val="16"/>
                <w:lang w:eastAsia="es-PE"/>
              </w:rPr>
              <w:t xml:space="preserve"> </w:t>
            </w:r>
            <w:r w:rsidRPr="00F319E8">
              <w:rPr>
                <w:rFonts w:cs="Arial"/>
                <w:color w:val="000000" w:themeColor="text1"/>
                <w:sz w:val="16"/>
                <w:szCs w:val="16"/>
              </w:rPr>
              <w:t xml:space="preserve">catálogo </w:t>
            </w:r>
            <w:proofErr w:type="spellStart"/>
            <w:r w:rsidRPr="00F319E8">
              <w:rPr>
                <w:rFonts w:cs="Arial"/>
                <w:color w:val="000000" w:themeColor="text1"/>
                <w:sz w:val="16"/>
                <w:szCs w:val="16"/>
              </w:rPr>
              <w:t>N</w:t>
            </w:r>
            <w:r w:rsidR="0098363F" w:rsidRPr="00F319E8">
              <w:rPr>
                <w:rFonts w:cs="Arial"/>
                <w:color w:val="000000" w:themeColor="text1"/>
                <w:sz w:val="16"/>
                <w:szCs w:val="16"/>
              </w:rPr>
              <w:t>.°</w:t>
            </w:r>
            <w:proofErr w:type="spellEnd"/>
            <w:r w:rsidRPr="00F319E8">
              <w:rPr>
                <w:rFonts w:cs="Arial"/>
                <w:color w:val="000000" w:themeColor="text1"/>
                <w:sz w:val="16"/>
                <w:szCs w:val="16"/>
              </w:rPr>
              <w:t xml:space="preserve"> 13 del </w:t>
            </w:r>
            <w:r w:rsidR="00E73A28" w:rsidRPr="00F319E8">
              <w:rPr>
                <w:rFonts w:cs="Arial"/>
                <w:color w:val="000000" w:themeColor="text1"/>
                <w:sz w:val="16"/>
                <w:szCs w:val="16"/>
              </w:rPr>
              <w:t>a</w:t>
            </w:r>
            <w:r w:rsidRPr="00F319E8">
              <w:rPr>
                <w:rFonts w:cs="Arial"/>
                <w:color w:val="000000" w:themeColor="text1"/>
                <w:sz w:val="16"/>
                <w:szCs w:val="16"/>
              </w:rPr>
              <w:t xml:space="preserve">nexo </w:t>
            </w:r>
            <w:proofErr w:type="spellStart"/>
            <w:r w:rsidRPr="00F319E8">
              <w:rPr>
                <w:rFonts w:cs="Arial"/>
                <w:color w:val="000000" w:themeColor="text1"/>
                <w:sz w:val="16"/>
                <w:szCs w:val="16"/>
              </w:rPr>
              <w:t>N</w:t>
            </w:r>
            <w:r w:rsidR="0098363F" w:rsidRPr="00F319E8">
              <w:rPr>
                <w:rFonts w:cs="Arial"/>
                <w:color w:val="000000" w:themeColor="text1"/>
                <w:sz w:val="16"/>
                <w:szCs w:val="16"/>
              </w:rPr>
              <w:t>.°</w:t>
            </w:r>
            <w:proofErr w:type="spellEnd"/>
            <w:r w:rsidRPr="00F319E8">
              <w:rPr>
                <w:rFonts w:cs="Arial"/>
                <w:color w:val="000000" w:themeColor="text1"/>
                <w:sz w:val="16"/>
                <w:szCs w:val="16"/>
              </w:rPr>
              <w:t xml:space="preserve"> 8 de la Resolución de Superintendencia </w:t>
            </w:r>
            <w:proofErr w:type="spellStart"/>
            <w:r w:rsidRPr="00F319E8">
              <w:rPr>
                <w:rFonts w:cs="Arial"/>
                <w:color w:val="000000" w:themeColor="text1"/>
                <w:sz w:val="16"/>
                <w:szCs w:val="16"/>
              </w:rPr>
              <w:t>N</w:t>
            </w:r>
            <w:r w:rsidR="0098363F" w:rsidRPr="00F319E8">
              <w:rPr>
                <w:rFonts w:cs="Arial"/>
                <w:color w:val="000000" w:themeColor="text1"/>
                <w:sz w:val="16"/>
                <w:szCs w:val="16"/>
              </w:rPr>
              <w:t>.°</w:t>
            </w:r>
            <w:proofErr w:type="spellEnd"/>
            <w:r w:rsidRPr="00F319E8">
              <w:rPr>
                <w:rFonts w:cs="Arial"/>
                <w:color w:val="000000" w:themeColor="text1"/>
                <w:sz w:val="16"/>
                <w:szCs w:val="16"/>
              </w:rPr>
              <w:t xml:space="preserve"> 097-2012/SUNAT</w:t>
            </w:r>
          </w:p>
        </w:tc>
      </w:tr>
      <w:tr w:rsidR="00A70C4F" w:rsidRPr="00A70C4F" w14:paraId="5C239852" w14:textId="1A4CC77C" w:rsidTr="003A0A4B">
        <w:trPr>
          <w:gridAfter w:val="1"/>
          <w:wAfter w:w="3" w:type="pct"/>
          <w:trHeight w:val="567"/>
        </w:trPr>
        <w:tc>
          <w:tcPr>
            <w:tcW w:w="295" w:type="pct"/>
            <w:shd w:val="clear" w:color="auto" w:fill="auto"/>
            <w:vAlign w:val="center"/>
          </w:tcPr>
          <w:p w14:paraId="447ED486" w14:textId="64D07E1D"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20</w:t>
            </w:r>
          </w:p>
        </w:tc>
        <w:tc>
          <w:tcPr>
            <w:tcW w:w="801" w:type="pct"/>
            <w:shd w:val="clear" w:color="auto" w:fill="auto"/>
            <w:vAlign w:val="center"/>
          </w:tcPr>
          <w:p w14:paraId="50ABF464" w14:textId="77777777" w:rsidR="00620F40" w:rsidRPr="00A70C4F" w:rsidRDefault="00620F40" w:rsidP="009C35B0">
            <w:pPr>
              <w:rPr>
                <w:rFonts w:cs="Arial"/>
                <w:color w:val="000000" w:themeColor="text1"/>
                <w:sz w:val="16"/>
                <w:szCs w:val="16"/>
                <w:lang w:eastAsia="es-PE"/>
              </w:rPr>
            </w:pPr>
            <w:proofErr w:type="gramStart"/>
            <w:r w:rsidRPr="00A70C4F">
              <w:rPr>
                <w:rFonts w:cs="Arial"/>
                <w:color w:val="000000" w:themeColor="text1"/>
                <w:sz w:val="16"/>
                <w:szCs w:val="16"/>
                <w:lang w:eastAsia="es-PE"/>
              </w:rPr>
              <w:t>Dirección a ser identificada</w:t>
            </w:r>
            <w:proofErr w:type="gramEnd"/>
          </w:p>
        </w:tc>
        <w:tc>
          <w:tcPr>
            <w:tcW w:w="334" w:type="pct"/>
            <w:vAlign w:val="center"/>
          </w:tcPr>
          <w:p w14:paraId="10E890A2" w14:textId="77ABEFD4"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6FCB86C1" w14:textId="03EF5DA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Alfanumérico</w:t>
            </w:r>
          </w:p>
        </w:tc>
        <w:tc>
          <w:tcPr>
            <w:tcW w:w="597" w:type="pct"/>
            <w:shd w:val="clear" w:color="auto" w:fill="auto"/>
            <w:vAlign w:val="center"/>
          </w:tcPr>
          <w:p w14:paraId="6DFD7F90"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Hasta 200</w:t>
            </w:r>
          </w:p>
        </w:tc>
        <w:tc>
          <w:tcPr>
            <w:tcW w:w="2496" w:type="pct"/>
            <w:shd w:val="clear" w:color="auto" w:fill="auto"/>
            <w:vAlign w:val="center"/>
          </w:tcPr>
          <w:p w14:paraId="3113B56B" w14:textId="62EB13D0" w:rsidR="00620F40" w:rsidRPr="00F319E8" w:rsidRDefault="00031E38" w:rsidP="009C35B0">
            <w:pPr>
              <w:rPr>
                <w:rFonts w:cs="Arial"/>
                <w:color w:val="000000" w:themeColor="text1"/>
                <w:sz w:val="16"/>
                <w:szCs w:val="16"/>
                <w:lang w:eastAsia="es-PE"/>
              </w:rPr>
            </w:pPr>
            <w:r w:rsidRPr="00F319E8">
              <w:rPr>
                <w:rFonts w:cs="Arial"/>
                <w:color w:val="000000" w:themeColor="text1"/>
                <w:sz w:val="16"/>
                <w:szCs w:val="16"/>
                <w:lang w:eastAsia="es-PE"/>
              </w:rPr>
              <w:t xml:space="preserve">Se debe registrar </w:t>
            </w:r>
            <w:r w:rsidR="00620F40" w:rsidRPr="00F319E8">
              <w:rPr>
                <w:rFonts w:cs="Arial"/>
                <w:color w:val="000000" w:themeColor="text1"/>
                <w:sz w:val="16"/>
                <w:szCs w:val="16"/>
                <w:lang w:eastAsia="es-PE"/>
              </w:rPr>
              <w:t>información si el campo 16 "Lugar de operación" es 3 sino consignar gui</w:t>
            </w:r>
            <w:r w:rsidR="00A50F92" w:rsidRPr="00F319E8">
              <w:rPr>
                <w:rFonts w:cs="Arial"/>
                <w:color w:val="000000" w:themeColor="text1"/>
                <w:sz w:val="16"/>
                <w:szCs w:val="16"/>
                <w:lang w:eastAsia="es-PE"/>
              </w:rPr>
              <w:t>o</w:t>
            </w:r>
            <w:r w:rsidR="00620F40" w:rsidRPr="00F319E8">
              <w:rPr>
                <w:rFonts w:cs="Arial"/>
                <w:color w:val="000000" w:themeColor="text1"/>
                <w:sz w:val="16"/>
                <w:szCs w:val="16"/>
                <w:lang w:eastAsia="es-PE"/>
              </w:rPr>
              <w:t>n "-"</w:t>
            </w:r>
          </w:p>
        </w:tc>
      </w:tr>
      <w:tr w:rsidR="00A70C4F" w:rsidRPr="00A70C4F" w14:paraId="2190AD6A" w14:textId="6980C06B" w:rsidTr="003A0A4B">
        <w:trPr>
          <w:gridAfter w:val="1"/>
          <w:wAfter w:w="3" w:type="pct"/>
          <w:trHeight w:val="567"/>
        </w:trPr>
        <w:tc>
          <w:tcPr>
            <w:tcW w:w="295" w:type="pct"/>
            <w:shd w:val="clear" w:color="auto" w:fill="auto"/>
            <w:vAlign w:val="center"/>
          </w:tcPr>
          <w:p w14:paraId="5C976272" w14:textId="2D8302CA"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21</w:t>
            </w:r>
          </w:p>
        </w:tc>
        <w:tc>
          <w:tcPr>
            <w:tcW w:w="801" w:type="pct"/>
            <w:shd w:val="clear" w:color="auto" w:fill="auto"/>
            <w:vAlign w:val="center"/>
          </w:tcPr>
          <w:p w14:paraId="36A89564" w14:textId="77777777" w:rsidR="00620F40" w:rsidRPr="00A70C4F" w:rsidRDefault="00620F40" w:rsidP="009C35B0">
            <w:pPr>
              <w:rPr>
                <w:rFonts w:cs="Arial"/>
                <w:color w:val="000000" w:themeColor="text1"/>
                <w:sz w:val="16"/>
                <w:szCs w:val="16"/>
                <w:lang w:eastAsia="es-PE"/>
              </w:rPr>
            </w:pPr>
            <w:proofErr w:type="gramStart"/>
            <w:r w:rsidRPr="00A70C4F">
              <w:rPr>
                <w:rFonts w:cs="Arial"/>
                <w:color w:val="000000" w:themeColor="text1"/>
                <w:sz w:val="16"/>
                <w:szCs w:val="16"/>
                <w:lang w:eastAsia="es-PE"/>
              </w:rPr>
              <w:t>Departamento a ser identificada</w:t>
            </w:r>
            <w:proofErr w:type="gramEnd"/>
          </w:p>
        </w:tc>
        <w:tc>
          <w:tcPr>
            <w:tcW w:w="334" w:type="pct"/>
            <w:vAlign w:val="center"/>
          </w:tcPr>
          <w:p w14:paraId="60534A3E" w14:textId="3ABDA1F8"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7C77FF55" w14:textId="45015CD6"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Alfanumérico</w:t>
            </w:r>
          </w:p>
        </w:tc>
        <w:tc>
          <w:tcPr>
            <w:tcW w:w="597" w:type="pct"/>
            <w:shd w:val="clear" w:color="auto" w:fill="auto"/>
            <w:vAlign w:val="center"/>
          </w:tcPr>
          <w:p w14:paraId="228B5033" w14:textId="75ABCA7D"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Hasta 30</w:t>
            </w:r>
          </w:p>
        </w:tc>
        <w:tc>
          <w:tcPr>
            <w:tcW w:w="2496" w:type="pct"/>
            <w:shd w:val="clear" w:color="auto" w:fill="auto"/>
            <w:vAlign w:val="center"/>
          </w:tcPr>
          <w:p w14:paraId="559072CB" w14:textId="686831F7" w:rsidR="00620F40" w:rsidRPr="009B4D86" w:rsidRDefault="00031E38" w:rsidP="009C35B0">
            <w:pPr>
              <w:rPr>
                <w:rFonts w:cs="Arial"/>
                <w:color w:val="000000" w:themeColor="text1"/>
                <w:sz w:val="16"/>
                <w:szCs w:val="16"/>
                <w:lang w:eastAsia="es-PE"/>
              </w:rPr>
            </w:pPr>
            <w:r w:rsidRPr="009B4D86">
              <w:rPr>
                <w:rFonts w:cs="Arial"/>
                <w:color w:val="000000" w:themeColor="text1"/>
                <w:sz w:val="16"/>
                <w:szCs w:val="16"/>
                <w:lang w:eastAsia="es-PE"/>
              </w:rPr>
              <w:t xml:space="preserve">Se debe registrar </w:t>
            </w:r>
            <w:r w:rsidR="00620F40" w:rsidRPr="009B4D86">
              <w:rPr>
                <w:rFonts w:cs="Arial"/>
                <w:color w:val="000000" w:themeColor="text1"/>
                <w:sz w:val="16"/>
                <w:szCs w:val="16"/>
                <w:lang w:eastAsia="es-PE"/>
              </w:rPr>
              <w:t>información si el campo 16 "Lugar de operación" es 3 sino consignar gui</w:t>
            </w:r>
            <w:r w:rsidR="00A50F92" w:rsidRPr="009B4D86">
              <w:rPr>
                <w:rFonts w:cs="Arial"/>
                <w:color w:val="000000" w:themeColor="text1"/>
                <w:sz w:val="16"/>
                <w:szCs w:val="16"/>
                <w:lang w:eastAsia="es-PE"/>
              </w:rPr>
              <w:t>o</w:t>
            </w:r>
            <w:r w:rsidR="00620F40" w:rsidRPr="009B4D86">
              <w:rPr>
                <w:rFonts w:cs="Arial"/>
                <w:color w:val="000000" w:themeColor="text1"/>
                <w:sz w:val="16"/>
                <w:szCs w:val="16"/>
                <w:lang w:eastAsia="es-PE"/>
              </w:rPr>
              <w:t>n "-"</w:t>
            </w:r>
          </w:p>
        </w:tc>
      </w:tr>
      <w:tr w:rsidR="00A70C4F" w:rsidRPr="00A70C4F" w14:paraId="3F78B34E" w14:textId="6373217E" w:rsidTr="003A0A4B">
        <w:trPr>
          <w:gridAfter w:val="1"/>
          <w:wAfter w:w="3" w:type="pct"/>
          <w:trHeight w:val="567"/>
        </w:trPr>
        <w:tc>
          <w:tcPr>
            <w:tcW w:w="295" w:type="pct"/>
            <w:shd w:val="clear" w:color="auto" w:fill="auto"/>
            <w:vAlign w:val="center"/>
          </w:tcPr>
          <w:p w14:paraId="465982EA" w14:textId="160EDA93"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22</w:t>
            </w:r>
          </w:p>
        </w:tc>
        <w:tc>
          <w:tcPr>
            <w:tcW w:w="801" w:type="pct"/>
            <w:shd w:val="clear" w:color="auto" w:fill="auto"/>
            <w:vAlign w:val="center"/>
          </w:tcPr>
          <w:p w14:paraId="730028D1" w14:textId="77777777" w:rsidR="00620F40" w:rsidRPr="00A70C4F" w:rsidRDefault="00620F40" w:rsidP="009C35B0">
            <w:pPr>
              <w:rPr>
                <w:rFonts w:cs="Arial"/>
                <w:color w:val="000000" w:themeColor="text1"/>
                <w:sz w:val="16"/>
                <w:szCs w:val="16"/>
                <w:lang w:eastAsia="es-PE"/>
              </w:rPr>
            </w:pPr>
            <w:proofErr w:type="gramStart"/>
            <w:r w:rsidRPr="00A70C4F">
              <w:rPr>
                <w:rFonts w:cs="Arial"/>
                <w:color w:val="000000" w:themeColor="text1"/>
                <w:sz w:val="16"/>
                <w:szCs w:val="16"/>
                <w:lang w:eastAsia="es-PE"/>
              </w:rPr>
              <w:t>Provincia a ser identificada</w:t>
            </w:r>
            <w:proofErr w:type="gramEnd"/>
          </w:p>
        </w:tc>
        <w:tc>
          <w:tcPr>
            <w:tcW w:w="334" w:type="pct"/>
            <w:vAlign w:val="center"/>
          </w:tcPr>
          <w:p w14:paraId="1322B154" w14:textId="2F02E887"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682AC3A6" w14:textId="765417D1"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Alfanumérico</w:t>
            </w:r>
          </w:p>
        </w:tc>
        <w:tc>
          <w:tcPr>
            <w:tcW w:w="597" w:type="pct"/>
            <w:shd w:val="clear" w:color="auto" w:fill="auto"/>
            <w:vAlign w:val="center"/>
          </w:tcPr>
          <w:p w14:paraId="4BA09C88" w14:textId="34142728"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Hasta 30</w:t>
            </w:r>
          </w:p>
        </w:tc>
        <w:tc>
          <w:tcPr>
            <w:tcW w:w="2496" w:type="pct"/>
            <w:shd w:val="clear" w:color="auto" w:fill="auto"/>
            <w:vAlign w:val="center"/>
          </w:tcPr>
          <w:p w14:paraId="6BA1F674" w14:textId="5C59430C" w:rsidR="00620F40" w:rsidRPr="009B4D86" w:rsidRDefault="00031E38" w:rsidP="009C35B0">
            <w:pPr>
              <w:rPr>
                <w:rFonts w:cs="Arial"/>
                <w:color w:val="000000" w:themeColor="text1"/>
                <w:sz w:val="16"/>
                <w:szCs w:val="16"/>
                <w:lang w:eastAsia="es-PE"/>
              </w:rPr>
            </w:pPr>
            <w:r w:rsidRPr="009B4D86">
              <w:rPr>
                <w:rFonts w:cs="Arial"/>
                <w:color w:val="000000" w:themeColor="text1"/>
                <w:sz w:val="16"/>
                <w:szCs w:val="16"/>
                <w:lang w:eastAsia="es-PE"/>
              </w:rPr>
              <w:t xml:space="preserve">Se debe registrar </w:t>
            </w:r>
            <w:r w:rsidR="00620F40" w:rsidRPr="009B4D86">
              <w:rPr>
                <w:rFonts w:cs="Arial"/>
                <w:color w:val="000000" w:themeColor="text1"/>
                <w:sz w:val="16"/>
                <w:szCs w:val="16"/>
                <w:lang w:eastAsia="es-PE"/>
              </w:rPr>
              <w:t>información si el campo 16 "Lugar de operación" es 3 sino consignar gui</w:t>
            </w:r>
            <w:r w:rsidR="00A50F92" w:rsidRPr="009B4D86">
              <w:rPr>
                <w:rFonts w:cs="Arial"/>
                <w:color w:val="000000" w:themeColor="text1"/>
                <w:sz w:val="16"/>
                <w:szCs w:val="16"/>
                <w:lang w:eastAsia="es-PE"/>
              </w:rPr>
              <w:t>o</w:t>
            </w:r>
            <w:r w:rsidR="00620F40" w:rsidRPr="009B4D86">
              <w:rPr>
                <w:rFonts w:cs="Arial"/>
                <w:color w:val="000000" w:themeColor="text1"/>
                <w:sz w:val="16"/>
                <w:szCs w:val="16"/>
                <w:lang w:eastAsia="es-PE"/>
              </w:rPr>
              <w:t>n "-"</w:t>
            </w:r>
          </w:p>
        </w:tc>
      </w:tr>
      <w:tr w:rsidR="00A70C4F" w:rsidRPr="00A70C4F" w14:paraId="28E8F8E0" w14:textId="61CA12B4" w:rsidTr="003A0A4B">
        <w:trPr>
          <w:gridAfter w:val="1"/>
          <w:wAfter w:w="3" w:type="pct"/>
          <w:trHeight w:val="567"/>
        </w:trPr>
        <w:tc>
          <w:tcPr>
            <w:tcW w:w="295" w:type="pct"/>
            <w:shd w:val="clear" w:color="auto" w:fill="auto"/>
            <w:vAlign w:val="center"/>
          </w:tcPr>
          <w:p w14:paraId="14839839" w14:textId="52E3EF0D"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lastRenderedPageBreak/>
              <w:t>23</w:t>
            </w:r>
          </w:p>
        </w:tc>
        <w:tc>
          <w:tcPr>
            <w:tcW w:w="801" w:type="pct"/>
            <w:shd w:val="clear" w:color="auto" w:fill="auto"/>
            <w:vAlign w:val="center"/>
          </w:tcPr>
          <w:p w14:paraId="177370DE" w14:textId="77777777" w:rsidR="00620F40" w:rsidRPr="00A70C4F" w:rsidRDefault="00620F40" w:rsidP="009C35B0">
            <w:pPr>
              <w:rPr>
                <w:rFonts w:cs="Arial"/>
                <w:color w:val="000000" w:themeColor="text1"/>
                <w:sz w:val="16"/>
                <w:szCs w:val="16"/>
                <w:lang w:eastAsia="es-PE"/>
              </w:rPr>
            </w:pPr>
            <w:proofErr w:type="gramStart"/>
            <w:r w:rsidRPr="00A70C4F">
              <w:rPr>
                <w:rFonts w:cs="Arial"/>
                <w:color w:val="000000" w:themeColor="text1"/>
                <w:sz w:val="16"/>
                <w:szCs w:val="16"/>
                <w:lang w:eastAsia="es-PE"/>
              </w:rPr>
              <w:t>Distrito a ser identificada</w:t>
            </w:r>
            <w:proofErr w:type="gramEnd"/>
          </w:p>
        </w:tc>
        <w:tc>
          <w:tcPr>
            <w:tcW w:w="334" w:type="pct"/>
            <w:vAlign w:val="center"/>
          </w:tcPr>
          <w:p w14:paraId="65E8E288" w14:textId="776F75BD"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42BDA3EE" w14:textId="34F9957E"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Alfanumérico</w:t>
            </w:r>
          </w:p>
        </w:tc>
        <w:tc>
          <w:tcPr>
            <w:tcW w:w="597" w:type="pct"/>
            <w:shd w:val="clear" w:color="auto" w:fill="auto"/>
            <w:vAlign w:val="center"/>
          </w:tcPr>
          <w:p w14:paraId="0046AC8B" w14:textId="40712CB3"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Hasta 30</w:t>
            </w:r>
          </w:p>
        </w:tc>
        <w:tc>
          <w:tcPr>
            <w:tcW w:w="2496" w:type="pct"/>
            <w:shd w:val="clear" w:color="auto" w:fill="auto"/>
            <w:vAlign w:val="center"/>
          </w:tcPr>
          <w:p w14:paraId="3256041F" w14:textId="05D5FCB4" w:rsidR="00620F40" w:rsidRPr="009B4D86" w:rsidRDefault="00031E38" w:rsidP="009C35B0">
            <w:pPr>
              <w:rPr>
                <w:rFonts w:cs="Arial"/>
                <w:color w:val="000000" w:themeColor="text1"/>
                <w:sz w:val="16"/>
                <w:szCs w:val="16"/>
                <w:lang w:eastAsia="es-PE"/>
              </w:rPr>
            </w:pPr>
            <w:r w:rsidRPr="009B4D86">
              <w:rPr>
                <w:rFonts w:cs="Arial"/>
                <w:color w:val="000000" w:themeColor="text1"/>
                <w:sz w:val="16"/>
                <w:szCs w:val="16"/>
                <w:lang w:eastAsia="es-PE"/>
              </w:rPr>
              <w:t xml:space="preserve">Se debe registrar </w:t>
            </w:r>
            <w:r w:rsidR="00620F40" w:rsidRPr="009B4D86">
              <w:rPr>
                <w:rFonts w:cs="Arial"/>
                <w:color w:val="000000" w:themeColor="text1"/>
                <w:sz w:val="16"/>
                <w:szCs w:val="16"/>
                <w:lang w:eastAsia="es-PE"/>
              </w:rPr>
              <w:t>información si el campo 16 "Lugar de operación" es 3 sino consignar gui</w:t>
            </w:r>
            <w:r w:rsidR="00A50F92" w:rsidRPr="009B4D86">
              <w:rPr>
                <w:rFonts w:cs="Arial"/>
                <w:color w:val="000000" w:themeColor="text1"/>
                <w:sz w:val="16"/>
                <w:szCs w:val="16"/>
                <w:lang w:eastAsia="es-PE"/>
              </w:rPr>
              <w:t>o</w:t>
            </w:r>
            <w:r w:rsidR="00620F40" w:rsidRPr="009B4D86">
              <w:rPr>
                <w:rFonts w:cs="Arial"/>
                <w:color w:val="000000" w:themeColor="text1"/>
                <w:sz w:val="16"/>
                <w:szCs w:val="16"/>
                <w:lang w:eastAsia="es-PE"/>
              </w:rPr>
              <w:t>n "-"</w:t>
            </w:r>
          </w:p>
        </w:tc>
      </w:tr>
      <w:tr w:rsidR="00A70C4F" w:rsidRPr="00A70C4F" w14:paraId="7FF15F09" w14:textId="47332DB5" w:rsidTr="003A0A4B">
        <w:trPr>
          <w:trHeight w:val="151"/>
        </w:trPr>
        <w:tc>
          <w:tcPr>
            <w:tcW w:w="5000" w:type="pct"/>
            <w:gridSpan w:val="7"/>
          </w:tcPr>
          <w:p w14:paraId="0CA0628C" w14:textId="32475A7E" w:rsidR="00BB643F" w:rsidRPr="00A70C4F" w:rsidRDefault="00BB643F" w:rsidP="00620F40">
            <w:pPr>
              <w:jc w:val="center"/>
              <w:rPr>
                <w:rFonts w:cs="Arial"/>
                <w:b/>
                <w:bCs/>
                <w:color w:val="000000" w:themeColor="text1"/>
                <w:sz w:val="16"/>
                <w:szCs w:val="16"/>
                <w:lang w:eastAsia="es-PE"/>
              </w:rPr>
            </w:pPr>
            <w:r w:rsidRPr="00A70C4F">
              <w:rPr>
                <w:rFonts w:cs="Arial"/>
                <w:b/>
                <w:bCs/>
                <w:color w:val="000000" w:themeColor="text1"/>
                <w:sz w:val="16"/>
                <w:szCs w:val="16"/>
                <w:lang w:eastAsia="es-PE"/>
              </w:rPr>
              <w:t>DATOS DEL COMPROBANTE</w:t>
            </w:r>
          </w:p>
        </w:tc>
      </w:tr>
      <w:tr w:rsidR="00A70C4F" w:rsidRPr="00A70C4F" w14:paraId="06073ED1" w14:textId="2BF4CCA6" w:rsidTr="003A0A4B">
        <w:trPr>
          <w:gridAfter w:val="1"/>
          <w:wAfter w:w="3" w:type="pct"/>
          <w:trHeight w:val="536"/>
        </w:trPr>
        <w:tc>
          <w:tcPr>
            <w:tcW w:w="295" w:type="pct"/>
            <w:shd w:val="clear" w:color="auto" w:fill="auto"/>
            <w:vAlign w:val="center"/>
          </w:tcPr>
          <w:p w14:paraId="69D7D5BA" w14:textId="0D56A1AA"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24</w:t>
            </w:r>
          </w:p>
        </w:tc>
        <w:tc>
          <w:tcPr>
            <w:tcW w:w="801" w:type="pct"/>
            <w:shd w:val="clear" w:color="auto" w:fill="auto"/>
            <w:vAlign w:val="center"/>
          </w:tcPr>
          <w:p w14:paraId="182F2B59"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Tipo de emisión</w:t>
            </w:r>
          </w:p>
        </w:tc>
        <w:tc>
          <w:tcPr>
            <w:tcW w:w="334" w:type="pct"/>
            <w:vAlign w:val="center"/>
          </w:tcPr>
          <w:p w14:paraId="29F60C1A" w14:textId="7B276AEE"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649EA296" w14:textId="7607F2AF"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34D0499B"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2</w:t>
            </w:r>
          </w:p>
        </w:tc>
        <w:tc>
          <w:tcPr>
            <w:tcW w:w="2496" w:type="pct"/>
            <w:shd w:val="clear" w:color="auto" w:fill="auto"/>
            <w:vAlign w:val="center"/>
          </w:tcPr>
          <w:p w14:paraId="221F3657" w14:textId="77777777" w:rsidR="003B4B0E" w:rsidRPr="00A70C4F" w:rsidRDefault="003B4B0E" w:rsidP="009C35B0">
            <w:pPr>
              <w:jc w:val="left"/>
              <w:rPr>
                <w:rFonts w:cs="Arial"/>
                <w:color w:val="000000" w:themeColor="text1"/>
                <w:sz w:val="16"/>
                <w:szCs w:val="16"/>
                <w:lang w:eastAsia="es-PE"/>
              </w:rPr>
            </w:pPr>
          </w:p>
          <w:p w14:paraId="35A4957A" w14:textId="27AC900E" w:rsidR="00620F40" w:rsidRPr="00A70C4F" w:rsidRDefault="00620F40" w:rsidP="009C35B0">
            <w:pPr>
              <w:jc w:val="left"/>
              <w:rPr>
                <w:rFonts w:cs="Arial"/>
                <w:color w:val="000000" w:themeColor="text1"/>
                <w:sz w:val="16"/>
                <w:szCs w:val="16"/>
                <w:lang w:eastAsia="es-PE"/>
              </w:rPr>
            </w:pPr>
            <w:r w:rsidRPr="00A70C4F">
              <w:rPr>
                <w:rFonts w:cs="Arial"/>
                <w:color w:val="000000" w:themeColor="text1"/>
                <w:sz w:val="16"/>
                <w:szCs w:val="16"/>
                <w:lang w:eastAsia="es-PE"/>
              </w:rPr>
              <w:t xml:space="preserve">00 </w:t>
            </w:r>
            <w:proofErr w:type="gramStart"/>
            <w:r w:rsidRPr="00A70C4F">
              <w:rPr>
                <w:rFonts w:cs="Arial"/>
                <w:color w:val="000000" w:themeColor="text1"/>
                <w:sz w:val="16"/>
                <w:szCs w:val="16"/>
                <w:lang w:eastAsia="es-PE"/>
              </w:rPr>
              <w:t>Compra</w:t>
            </w:r>
            <w:proofErr w:type="gramEnd"/>
            <w:r w:rsidRPr="00A70C4F">
              <w:rPr>
                <w:rFonts w:cs="Arial"/>
                <w:color w:val="000000" w:themeColor="text1"/>
                <w:sz w:val="16"/>
                <w:szCs w:val="16"/>
                <w:lang w:eastAsia="es-PE"/>
              </w:rPr>
              <w:t xml:space="preserve"> interna</w:t>
            </w:r>
            <w:r w:rsidRPr="00A70C4F">
              <w:rPr>
                <w:rFonts w:cs="Arial"/>
                <w:color w:val="000000" w:themeColor="text1"/>
                <w:sz w:val="16"/>
                <w:szCs w:val="16"/>
                <w:lang w:eastAsia="es-PE"/>
              </w:rPr>
              <w:br/>
              <w:t>01 Emisión por anticipo</w:t>
            </w:r>
            <w:r w:rsidRPr="00A70C4F">
              <w:rPr>
                <w:rFonts w:cs="Arial"/>
                <w:color w:val="000000" w:themeColor="text1"/>
                <w:sz w:val="16"/>
                <w:szCs w:val="16"/>
                <w:lang w:eastAsia="es-PE"/>
              </w:rPr>
              <w:br/>
              <w:t>02 Emisión con deducción de anticipo</w:t>
            </w:r>
          </w:p>
        </w:tc>
      </w:tr>
      <w:tr w:rsidR="00A70C4F" w:rsidRPr="00A70C4F" w14:paraId="56B35E4A" w14:textId="00647B73" w:rsidTr="003A0A4B">
        <w:trPr>
          <w:gridAfter w:val="1"/>
          <w:wAfter w:w="3" w:type="pct"/>
          <w:trHeight w:val="567"/>
        </w:trPr>
        <w:tc>
          <w:tcPr>
            <w:tcW w:w="295" w:type="pct"/>
            <w:shd w:val="clear" w:color="auto" w:fill="auto"/>
            <w:vAlign w:val="center"/>
          </w:tcPr>
          <w:p w14:paraId="5F019511" w14:textId="4F84A55D"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25</w:t>
            </w:r>
          </w:p>
        </w:tc>
        <w:tc>
          <w:tcPr>
            <w:tcW w:w="801" w:type="pct"/>
            <w:shd w:val="clear" w:color="auto" w:fill="auto"/>
            <w:vAlign w:val="center"/>
          </w:tcPr>
          <w:p w14:paraId="5AC08F68"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Fecha de emisión del comprobante de pago</w:t>
            </w:r>
          </w:p>
        </w:tc>
        <w:tc>
          <w:tcPr>
            <w:tcW w:w="334" w:type="pct"/>
            <w:vAlign w:val="center"/>
          </w:tcPr>
          <w:p w14:paraId="7611B98A" w14:textId="0FD43237"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284A67A4" w14:textId="5F3B03E8"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Fecha</w:t>
            </w:r>
          </w:p>
        </w:tc>
        <w:tc>
          <w:tcPr>
            <w:tcW w:w="597" w:type="pct"/>
            <w:shd w:val="clear" w:color="auto" w:fill="auto"/>
            <w:vAlign w:val="center"/>
          </w:tcPr>
          <w:p w14:paraId="4976D6C5"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10</w:t>
            </w:r>
          </w:p>
        </w:tc>
        <w:tc>
          <w:tcPr>
            <w:tcW w:w="2496" w:type="pct"/>
            <w:shd w:val="clear" w:color="auto" w:fill="auto"/>
            <w:vAlign w:val="center"/>
          </w:tcPr>
          <w:p w14:paraId="66669453" w14:textId="77777777" w:rsidR="003B4B0E" w:rsidRPr="00A70C4F" w:rsidRDefault="003B4B0E" w:rsidP="009C35B0">
            <w:pPr>
              <w:jc w:val="left"/>
              <w:rPr>
                <w:rFonts w:cs="Arial"/>
                <w:color w:val="000000" w:themeColor="text1"/>
                <w:sz w:val="16"/>
                <w:szCs w:val="16"/>
                <w:lang w:eastAsia="es-PE"/>
              </w:rPr>
            </w:pPr>
          </w:p>
          <w:p w14:paraId="1E8295EC" w14:textId="22746580" w:rsidR="00620F40" w:rsidRPr="00A70C4F" w:rsidRDefault="00620F40" w:rsidP="009C35B0">
            <w:pPr>
              <w:jc w:val="left"/>
              <w:rPr>
                <w:rFonts w:cs="Arial"/>
                <w:color w:val="000000" w:themeColor="text1"/>
                <w:sz w:val="16"/>
                <w:szCs w:val="16"/>
                <w:lang w:eastAsia="es-PE"/>
              </w:rPr>
            </w:pPr>
            <w:proofErr w:type="spellStart"/>
            <w:r w:rsidRPr="00A70C4F">
              <w:rPr>
                <w:rFonts w:cs="Arial"/>
                <w:color w:val="000000" w:themeColor="text1"/>
                <w:sz w:val="16"/>
                <w:szCs w:val="16"/>
                <w:lang w:eastAsia="es-PE"/>
              </w:rPr>
              <w:t>dd</w:t>
            </w:r>
            <w:proofErr w:type="spellEnd"/>
            <w:r w:rsidRPr="00A70C4F">
              <w:rPr>
                <w:rFonts w:cs="Arial"/>
                <w:color w:val="000000" w:themeColor="text1"/>
                <w:sz w:val="16"/>
                <w:szCs w:val="16"/>
                <w:lang w:eastAsia="es-PE"/>
              </w:rPr>
              <w:t>/mm/</w:t>
            </w:r>
            <w:proofErr w:type="spellStart"/>
            <w:r w:rsidRPr="00A70C4F">
              <w:rPr>
                <w:rFonts w:cs="Arial"/>
                <w:color w:val="000000" w:themeColor="text1"/>
                <w:sz w:val="16"/>
                <w:szCs w:val="16"/>
                <w:lang w:eastAsia="es-PE"/>
              </w:rPr>
              <w:t>aaaa</w:t>
            </w:r>
            <w:proofErr w:type="spellEnd"/>
            <w:r w:rsidRPr="00A70C4F">
              <w:rPr>
                <w:rFonts w:cs="Arial"/>
                <w:color w:val="000000" w:themeColor="text1"/>
                <w:sz w:val="16"/>
                <w:szCs w:val="16"/>
                <w:lang w:eastAsia="es-PE"/>
              </w:rPr>
              <w:t>.</w:t>
            </w:r>
          </w:p>
          <w:p w14:paraId="12BE33DD" w14:textId="5C8B0EB4" w:rsidR="00620F40" w:rsidRPr="00A70C4F" w:rsidRDefault="00620F40" w:rsidP="009C35B0">
            <w:pPr>
              <w:jc w:val="left"/>
              <w:rPr>
                <w:rFonts w:cs="Arial"/>
                <w:color w:val="000000" w:themeColor="text1"/>
                <w:sz w:val="16"/>
                <w:szCs w:val="16"/>
                <w:lang w:eastAsia="es-PE"/>
              </w:rPr>
            </w:pPr>
            <w:r w:rsidRPr="00A70C4F">
              <w:rPr>
                <w:rFonts w:cs="Arial"/>
                <w:color w:val="000000" w:themeColor="text1"/>
                <w:sz w:val="16"/>
                <w:szCs w:val="16"/>
                <w:lang w:eastAsia="es-PE"/>
              </w:rPr>
              <w:t>Fecha de emisión no puede ser mayor al periodo a informar.</w:t>
            </w:r>
          </w:p>
          <w:p w14:paraId="6F1A1563" w14:textId="25D85072" w:rsidR="00620F40" w:rsidRPr="00A70C4F" w:rsidRDefault="00620F40" w:rsidP="009C35B0">
            <w:pPr>
              <w:rPr>
                <w:rFonts w:cs="Arial"/>
                <w:color w:val="000000" w:themeColor="text1"/>
                <w:sz w:val="16"/>
                <w:szCs w:val="16"/>
                <w:lang w:eastAsia="es-PE"/>
              </w:rPr>
            </w:pPr>
          </w:p>
        </w:tc>
      </w:tr>
      <w:tr w:rsidR="00A70C4F" w:rsidRPr="00A70C4F" w14:paraId="4B00AB12" w14:textId="283DFFA2" w:rsidTr="003A0A4B">
        <w:trPr>
          <w:gridAfter w:val="1"/>
          <w:wAfter w:w="3" w:type="pct"/>
          <w:trHeight w:val="567"/>
        </w:trPr>
        <w:tc>
          <w:tcPr>
            <w:tcW w:w="295" w:type="pct"/>
            <w:shd w:val="clear" w:color="auto" w:fill="auto"/>
            <w:vAlign w:val="center"/>
          </w:tcPr>
          <w:p w14:paraId="3A35294E" w14:textId="2EC8B9E0"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26</w:t>
            </w:r>
          </w:p>
        </w:tc>
        <w:tc>
          <w:tcPr>
            <w:tcW w:w="801" w:type="pct"/>
            <w:shd w:val="clear" w:color="auto" w:fill="auto"/>
            <w:vAlign w:val="center"/>
          </w:tcPr>
          <w:p w14:paraId="247E68CF" w14:textId="7EC1A353"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Tipo de </w:t>
            </w:r>
            <w:r w:rsidR="006C5FD8" w:rsidRPr="00A70C4F">
              <w:rPr>
                <w:rFonts w:cs="Arial"/>
                <w:color w:val="000000" w:themeColor="text1"/>
                <w:sz w:val="16"/>
                <w:szCs w:val="16"/>
                <w:lang w:eastAsia="es-PE"/>
              </w:rPr>
              <w:t>c</w:t>
            </w:r>
            <w:r w:rsidRPr="00A70C4F">
              <w:rPr>
                <w:rFonts w:cs="Arial"/>
                <w:color w:val="000000" w:themeColor="text1"/>
                <w:sz w:val="16"/>
                <w:szCs w:val="16"/>
                <w:lang w:eastAsia="es-PE"/>
              </w:rPr>
              <w:t xml:space="preserve">omprobante de </w:t>
            </w:r>
            <w:r w:rsidR="006C5FD8" w:rsidRPr="00A70C4F">
              <w:rPr>
                <w:rFonts w:cs="Arial"/>
                <w:color w:val="000000" w:themeColor="text1"/>
                <w:sz w:val="16"/>
                <w:szCs w:val="16"/>
                <w:lang w:eastAsia="es-PE"/>
              </w:rPr>
              <w:t>p</w:t>
            </w:r>
            <w:r w:rsidRPr="00A70C4F">
              <w:rPr>
                <w:rFonts w:cs="Arial"/>
                <w:color w:val="000000" w:themeColor="text1"/>
                <w:sz w:val="16"/>
                <w:szCs w:val="16"/>
                <w:lang w:eastAsia="es-PE"/>
              </w:rPr>
              <w:t>ago</w:t>
            </w:r>
          </w:p>
        </w:tc>
        <w:tc>
          <w:tcPr>
            <w:tcW w:w="334" w:type="pct"/>
            <w:vAlign w:val="center"/>
          </w:tcPr>
          <w:p w14:paraId="43CF0CD6" w14:textId="38FD647A"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20878E04" w14:textId="2107D04E"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0B5FE781"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2</w:t>
            </w:r>
          </w:p>
        </w:tc>
        <w:tc>
          <w:tcPr>
            <w:tcW w:w="2496" w:type="pct"/>
            <w:shd w:val="clear" w:color="auto" w:fill="auto"/>
            <w:vAlign w:val="center"/>
          </w:tcPr>
          <w:p w14:paraId="1FCE769E" w14:textId="77777777" w:rsidR="00620F40" w:rsidRPr="00A70C4F" w:rsidRDefault="00620F40" w:rsidP="009C35B0">
            <w:pPr>
              <w:rPr>
                <w:rFonts w:cs="Arial"/>
                <w:color w:val="000000" w:themeColor="text1"/>
                <w:sz w:val="16"/>
                <w:szCs w:val="16"/>
                <w:lang w:eastAsia="es-PE"/>
              </w:rPr>
            </w:pPr>
          </w:p>
          <w:p w14:paraId="7940EE3E" w14:textId="1E1B7E71"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Solo se permite 04 Liquidación de Compra</w:t>
            </w:r>
          </w:p>
        </w:tc>
      </w:tr>
      <w:tr w:rsidR="00A70C4F" w:rsidRPr="00A70C4F" w14:paraId="191733FE" w14:textId="1914F1D2" w:rsidTr="003A0A4B">
        <w:trPr>
          <w:gridAfter w:val="1"/>
          <w:wAfter w:w="3" w:type="pct"/>
          <w:trHeight w:val="467"/>
        </w:trPr>
        <w:tc>
          <w:tcPr>
            <w:tcW w:w="295" w:type="pct"/>
            <w:shd w:val="clear" w:color="auto" w:fill="auto"/>
            <w:vAlign w:val="center"/>
          </w:tcPr>
          <w:p w14:paraId="73AFB6C4" w14:textId="658F9F1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27</w:t>
            </w:r>
          </w:p>
        </w:tc>
        <w:tc>
          <w:tcPr>
            <w:tcW w:w="801" w:type="pct"/>
            <w:shd w:val="clear" w:color="auto" w:fill="auto"/>
            <w:vAlign w:val="center"/>
          </w:tcPr>
          <w:p w14:paraId="37036641"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Operación Gratuita </w:t>
            </w:r>
          </w:p>
        </w:tc>
        <w:tc>
          <w:tcPr>
            <w:tcW w:w="334" w:type="pct"/>
            <w:vAlign w:val="center"/>
          </w:tcPr>
          <w:p w14:paraId="3560B2AB" w14:textId="10424879"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18769891" w14:textId="792C5909"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18C7BB0F"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w:t>
            </w:r>
          </w:p>
        </w:tc>
        <w:tc>
          <w:tcPr>
            <w:tcW w:w="2496" w:type="pct"/>
            <w:shd w:val="clear" w:color="auto" w:fill="auto"/>
            <w:vAlign w:val="center"/>
          </w:tcPr>
          <w:p w14:paraId="4259F732" w14:textId="77777777" w:rsidR="003B4B0E" w:rsidRPr="00A70C4F" w:rsidRDefault="003B4B0E" w:rsidP="009C35B0">
            <w:pPr>
              <w:rPr>
                <w:rFonts w:cs="Arial"/>
                <w:color w:val="000000" w:themeColor="text1"/>
                <w:sz w:val="16"/>
                <w:szCs w:val="16"/>
                <w:lang w:eastAsia="es-PE"/>
              </w:rPr>
            </w:pPr>
          </w:p>
          <w:p w14:paraId="0D01A6D7" w14:textId="50EF7713"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1 </w:t>
            </w:r>
            <w:proofErr w:type="gramStart"/>
            <w:r w:rsidRPr="00A70C4F">
              <w:rPr>
                <w:rFonts w:cs="Arial"/>
                <w:color w:val="000000" w:themeColor="text1"/>
                <w:sz w:val="16"/>
                <w:szCs w:val="16"/>
                <w:lang w:eastAsia="es-PE"/>
              </w:rPr>
              <w:t>Sí</w:t>
            </w:r>
            <w:proofErr w:type="gramEnd"/>
          </w:p>
          <w:p w14:paraId="415FF3C2" w14:textId="674719E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0 </w:t>
            </w:r>
            <w:proofErr w:type="gramStart"/>
            <w:r w:rsidRPr="00A70C4F">
              <w:rPr>
                <w:rFonts w:cs="Arial"/>
                <w:color w:val="000000" w:themeColor="text1"/>
                <w:sz w:val="16"/>
                <w:szCs w:val="16"/>
                <w:lang w:eastAsia="es-PE"/>
              </w:rPr>
              <w:t>No</w:t>
            </w:r>
            <w:proofErr w:type="gramEnd"/>
            <w:r w:rsidRPr="00A70C4F">
              <w:rPr>
                <w:rFonts w:cs="Arial"/>
                <w:color w:val="000000" w:themeColor="text1"/>
                <w:sz w:val="16"/>
                <w:szCs w:val="16"/>
                <w:lang w:eastAsia="es-PE"/>
              </w:rPr>
              <w:t xml:space="preserve"> </w:t>
            </w:r>
          </w:p>
        </w:tc>
      </w:tr>
      <w:tr w:rsidR="00A70C4F" w:rsidRPr="00A70C4F" w14:paraId="01989C8D" w14:textId="00FB719A" w:rsidTr="003A0A4B">
        <w:trPr>
          <w:gridAfter w:val="1"/>
          <w:wAfter w:w="3" w:type="pct"/>
          <w:trHeight w:val="567"/>
        </w:trPr>
        <w:tc>
          <w:tcPr>
            <w:tcW w:w="295" w:type="pct"/>
            <w:shd w:val="clear" w:color="auto" w:fill="auto"/>
            <w:vAlign w:val="center"/>
          </w:tcPr>
          <w:p w14:paraId="2A325AEF" w14:textId="51D7119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28</w:t>
            </w:r>
          </w:p>
        </w:tc>
        <w:tc>
          <w:tcPr>
            <w:tcW w:w="801" w:type="pct"/>
            <w:shd w:val="clear" w:color="auto" w:fill="auto"/>
            <w:vAlign w:val="center"/>
          </w:tcPr>
          <w:p w14:paraId="68D75D7C"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Número de serie del comprobante de baja</w:t>
            </w:r>
          </w:p>
        </w:tc>
        <w:tc>
          <w:tcPr>
            <w:tcW w:w="334" w:type="pct"/>
            <w:vAlign w:val="center"/>
          </w:tcPr>
          <w:p w14:paraId="483DE8A0" w14:textId="56E8F5DC"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NO</w:t>
            </w:r>
          </w:p>
        </w:tc>
        <w:tc>
          <w:tcPr>
            <w:tcW w:w="474" w:type="pct"/>
            <w:shd w:val="clear" w:color="auto" w:fill="auto"/>
            <w:vAlign w:val="center"/>
          </w:tcPr>
          <w:p w14:paraId="292A5602" w14:textId="59B32276"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58325D26"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4</w:t>
            </w:r>
          </w:p>
        </w:tc>
        <w:tc>
          <w:tcPr>
            <w:tcW w:w="2496" w:type="pct"/>
            <w:shd w:val="clear" w:color="auto" w:fill="auto"/>
            <w:vAlign w:val="center"/>
          </w:tcPr>
          <w:p w14:paraId="1F2C4D27" w14:textId="5372919B"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 xml:space="preserve">Campo obligatorio </w:t>
            </w:r>
            <w:r w:rsidR="006C5FD8" w:rsidRPr="00A70C4F">
              <w:rPr>
                <w:rFonts w:cs="Arial"/>
                <w:color w:val="000000" w:themeColor="text1"/>
                <w:sz w:val="16"/>
                <w:szCs w:val="16"/>
                <w:lang w:eastAsia="es-PE"/>
              </w:rPr>
              <w:t xml:space="preserve">si </w:t>
            </w:r>
            <w:r w:rsidRPr="00A70C4F">
              <w:rPr>
                <w:rFonts w:cs="Arial"/>
                <w:color w:val="000000" w:themeColor="text1"/>
                <w:sz w:val="16"/>
                <w:szCs w:val="16"/>
                <w:lang w:eastAsia="es-PE"/>
              </w:rPr>
              <w:t>el campo 3 “Tipo de envío” es 02.</w:t>
            </w:r>
          </w:p>
        </w:tc>
      </w:tr>
      <w:tr w:rsidR="00A70C4F" w:rsidRPr="00A70C4F" w14:paraId="7CAE6CCD" w14:textId="7B7F5BED" w:rsidTr="003A0A4B">
        <w:trPr>
          <w:gridAfter w:val="1"/>
          <w:wAfter w:w="3" w:type="pct"/>
          <w:trHeight w:val="421"/>
        </w:trPr>
        <w:tc>
          <w:tcPr>
            <w:tcW w:w="295" w:type="pct"/>
            <w:shd w:val="clear" w:color="auto" w:fill="auto"/>
            <w:vAlign w:val="center"/>
          </w:tcPr>
          <w:p w14:paraId="56BA765B" w14:textId="42CABEB3"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29</w:t>
            </w:r>
          </w:p>
        </w:tc>
        <w:tc>
          <w:tcPr>
            <w:tcW w:w="801" w:type="pct"/>
            <w:shd w:val="clear" w:color="auto" w:fill="auto"/>
            <w:vAlign w:val="center"/>
          </w:tcPr>
          <w:p w14:paraId="4A5B768C"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Número del comprobante de baja</w:t>
            </w:r>
          </w:p>
        </w:tc>
        <w:tc>
          <w:tcPr>
            <w:tcW w:w="334" w:type="pct"/>
            <w:vAlign w:val="center"/>
          </w:tcPr>
          <w:p w14:paraId="7490DB59" w14:textId="6A0CD073"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NO</w:t>
            </w:r>
          </w:p>
        </w:tc>
        <w:tc>
          <w:tcPr>
            <w:tcW w:w="474" w:type="pct"/>
            <w:shd w:val="clear" w:color="auto" w:fill="auto"/>
            <w:vAlign w:val="center"/>
          </w:tcPr>
          <w:p w14:paraId="31DFB6F8" w14:textId="0A122136"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6E7B2753"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Hasta 20</w:t>
            </w:r>
          </w:p>
        </w:tc>
        <w:tc>
          <w:tcPr>
            <w:tcW w:w="2496" w:type="pct"/>
            <w:shd w:val="clear" w:color="auto" w:fill="auto"/>
            <w:vAlign w:val="center"/>
          </w:tcPr>
          <w:p w14:paraId="05A09630" w14:textId="2F862405" w:rsidR="00620F40" w:rsidRPr="00A70C4F" w:rsidRDefault="006C5FD8" w:rsidP="009C35B0">
            <w:pPr>
              <w:rPr>
                <w:rFonts w:cs="Arial"/>
                <w:color w:val="000000" w:themeColor="text1"/>
                <w:sz w:val="16"/>
                <w:szCs w:val="16"/>
                <w:lang w:eastAsia="es-PE"/>
              </w:rPr>
            </w:pPr>
            <w:r w:rsidRPr="00A70C4F">
              <w:rPr>
                <w:rFonts w:cs="Arial"/>
                <w:color w:val="000000" w:themeColor="text1"/>
                <w:sz w:val="16"/>
                <w:szCs w:val="16"/>
                <w:lang w:eastAsia="es-PE"/>
              </w:rPr>
              <w:t xml:space="preserve">Campo obligatorio </w:t>
            </w:r>
            <w:r w:rsidR="003B4B0E" w:rsidRPr="00A70C4F">
              <w:rPr>
                <w:rFonts w:cs="Arial"/>
                <w:color w:val="000000" w:themeColor="text1"/>
                <w:sz w:val="16"/>
                <w:szCs w:val="16"/>
                <w:lang w:eastAsia="es-PE"/>
              </w:rPr>
              <w:t>En</w:t>
            </w:r>
            <w:r w:rsidR="00620F40" w:rsidRPr="00A70C4F">
              <w:rPr>
                <w:rFonts w:cs="Arial"/>
                <w:color w:val="000000" w:themeColor="text1"/>
                <w:sz w:val="16"/>
                <w:szCs w:val="16"/>
                <w:lang w:eastAsia="es-PE"/>
              </w:rPr>
              <w:t xml:space="preserve"> caso el campo 3 “Tipo de envío” es 02.</w:t>
            </w:r>
          </w:p>
        </w:tc>
      </w:tr>
      <w:tr w:rsidR="00A70C4F" w:rsidRPr="00A70C4F" w14:paraId="68BF9439" w14:textId="0E16C9D5" w:rsidTr="003A0A4B">
        <w:trPr>
          <w:gridAfter w:val="1"/>
          <w:wAfter w:w="3" w:type="pct"/>
          <w:trHeight w:val="567"/>
        </w:trPr>
        <w:tc>
          <w:tcPr>
            <w:tcW w:w="295" w:type="pct"/>
            <w:shd w:val="clear" w:color="auto" w:fill="auto"/>
            <w:vAlign w:val="center"/>
          </w:tcPr>
          <w:p w14:paraId="4A90EB9C" w14:textId="7702A1A1"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30</w:t>
            </w:r>
          </w:p>
        </w:tc>
        <w:tc>
          <w:tcPr>
            <w:tcW w:w="801" w:type="pct"/>
            <w:shd w:val="clear" w:color="auto" w:fill="auto"/>
            <w:vAlign w:val="center"/>
          </w:tcPr>
          <w:p w14:paraId="34AB9252" w14:textId="78C2CA1C" w:rsidR="00620F40" w:rsidRPr="00A70C4F" w:rsidRDefault="0098137D" w:rsidP="009C35B0">
            <w:pPr>
              <w:rPr>
                <w:rFonts w:cs="Arial"/>
                <w:color w:val="000000" w:themeColor="text1"/>
                <w:sz w:val="16"/>
                <w:szCs w:val="16"/>
                <w:lang w:eastAsia="es-PE"/>
              </w:rPr>
            </w:pPr>
            <w:r w:rsidRPr="00A70C4F">
              <w:rPr>
                <w:rFonts w:cs="Arial"/>
                <w:color w:val="000000" w:themeColor="text1"/>
                <w:sz w:val="16"/>
                <w:szCs w:val="16"/>
                <w:lang w:eastAsia="es-PE"/>
              </w:rPr>
              <w:t>Fecha de emisión del comprobante de baja</w:t>
            </w:r>
          </w:p>
        </w:tc>
        <w:tc>
          <w:tcPr>
            <w:tcW w:w="334" w:type="pct"/>
            <w:vAlign w:val="center"/>
          </w:tcPr>
          <w:p w14:paraId="35D3ADB2" w14:textId="3B8D6167"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NO</w:t>
            </w:r>
          </w:p>
        </w:tc>
        <w:tc>
          <w:tcPr>
            <w:tcW w:w="474" w:type="pct"/>
            <w:shd w:val="clear" w:color="auto" w:fill="auto"/>
            <w:vAlign w:val="center"/>
          </w:tcPr>
          <w:p w14:paraId="351914AE" w14:textId="743BD12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Fecha</w:t>
            </w:r>
          </w:p>
        </w:tc>
        <w:tc>
          <w:tcPr>
            <w:tcW w:w="597" w:type="pct"/>
            <w:shd w:val="clear" w:color="auto" w:fill="auto"/>
            <w:vAlign w:val="center"/>
          </w:tcPr>
          <w:p w14:paraId="1E3B163A"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10</w:t>
            </w:r>
          </w:p>
        </w:tc>
        <w:tc>
          <w:tcPr>
            <w:tcW w:w="2496" w:type="pct"/>
            <w:shd w:val="clear" w:color="auto" w:fill="auto"/>
            <w:vAlign w:val="center"/>
          </w:tcPr>
          <w:p w14:paraId="66F394E4" w14:textId="76052BE1" w:rsidR="00620F40" w:rsidRPr="00A70C4F" w:rsidRDefault="003B4B0E" w:rsidP="009C35B0">
            <w:pPr>
              <w:rPr>
                <w:rFonts w:cs="Arial"/>
                <w:color w:val="000000" w:themeColor="text1"/>
                <w:sz w:val="16"/>
                <w:szCs w:val="16"/>
                <w:lang w:eastAsia="es-PE"/>
              </w:rPr>
            </w:pPr>
            <w:r w:rsidRPr="00A70C4F">
              <w:rPr>
                <w:rFonts w:cs="Arial"/>
                <w:color w:val="000000" w:themeColor="text1"/>
                <w:sz w:val="16"/>
                <w:szCs w:val="16"/>
                <w:lang w:eastAsia="es-PE"/>
              </w:rPr>
              <w:t>En</w:t>
            </w:r>
            <w:r w:rsidR="00620F40" w:rsidRPr="00A70C4F">
              <w:rPr>
                <w:rFonts w:cs="Arial"/>
                <w:color w:val="000000" w:themeColor="text1"/>
                <w:sz w:val="16"/>
                <w:szCs w:val="16"/>
                <w:lang w:eastAsia="es-PE"/>
              </w:rPr>
              <w:t xml:space="preserve"> caso el campo 3 “Tipo de envío” es 02.</w:t>
            </w:r>
          </w:p>
          <w:p w14:paraId="0C89ABF5" w14:textId="77777777" w:rsidR="00620F40" w:rsidRPr="00A70C4F" w:rsidRDefault="00620F40" w:rsidP="009C35B0">
            <w:pPr>
              <w:jc w:val="left"/>
              <w:rPr>
                <w:rFonts w:cs="Arial"/>
                <w:color w:val="000000" w:themeColor="text1"/>
                <w:sz w:val="16"/>
                <w:szCs w:val="16"/>
                <w:lang w:eastAsia="es-PE"/>
              </w:rPr>
            </w:pPr>
            <w:proofErr w:type="spellStart"/>
            <w:r w:rsidRPr="00A70C4F">
              <w:rPr>
                <w:rFonts w:cs="Arial"/>
                <w:color w:val="000000" w:themeColor="text1"/>
                <w:sz w:val="16"/>
                <w:szCs w:val="16"/>
                <w:lang w:eastAsia="es-PE"/>
              </w:rPr>
              <w:t>dd</w:t>
            </w:r>
            <w:proofErr w:type="spellEnd"/>
            <w:r w:rsidRPr="00A70C4F">
              <w:rPr>
                <w:rFonts w:cs="Arial"/>
                <w:color w:val="000000" w:themeColor="text1"/>
                <w:sz w:val="16"/>
                <w:szCs w:val="16"/>
                <w:lang w:eastAsia="es-PE"/>
              </w:rPr>
              <w:t>/mm/</w:t>
            </w:r>
            <w:proofErr w:type="spellStart"/>
            <w:r w:rsidRPr="00A70C4F">
              <w:rPr>
                <w:rFonts w:cs="Arial"/>
                <w:color w:val="000000" w:themeColor="text1"/>
                <w:sz w:val="16"/>
                <w:szCs w:val="16"/>
                <w:lang w:eastAsia="es-PE"/>
              </w:rPr>
              <w:t>aaaa</w:t>
            </w:r>
            <w:proofErr w:type="spellEnd"/>
          </w:p>
          <w:p w14:paraId="5BD07FB1" w14:textId="77777777" w:rsidR="00620F40" w:rsidRPr="00A70C4F" w:rsidRDefault="00620F40" w:rsidP="009C35B0">
            <w:pPr>
              <w:ind w:left="3"/>
              <w:jc w:val="left"/>
              <w:rPr>
                <w:rFonts w:cs="Arial"/>
                <w:color w:val="000000" w:themeColor="text1"/>
                <w:sz w:val="16"/>
                <w:szCs w:val="16"/>
                <w:lang w:eastAsia="es-PE"/>
              </w:rPr>
            </w:pPr>
          </w:p>
        </w:tc>
      </w:tr>
      <w:tr w:rsidR="00A70C4F" w:rsidRPr="00A70C4F" w14:paraId="71433A20" w14:textId="763656AA" w:rsidTr="003A0A4B">
        <w:trPr>
          <w:gridAfter w:val="1"/>
          <w:wAfter w:w="3" w:type="pct"/>
          <w:trHeight w:val="396"/>
        </w:trPr>
        <w:tc>
          <w:tcPr>
            <w:tcW w:w="295" w:type="pct"/>
            <w:shd w:val="clear" w:color="auto" w:fill="auto"/>
            <w:vAlign w:val="center"/>
          </w:tcPr>
          <w:p w14:paraId="18A63044" w14:textId="3AFF9E11"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31</w:t>
            </w:r>
          </w:p>
        </w:tc>
        <w:tc>
          <w:tcPr>
            <w:tcW w:w="801" w:type="pct"/>
            <w:shd w:val="clear" w:color="auto" w:fill="auto"/>
            <w:vAlign w:val="center"/>
          </w:tcPr>
          <w:p w14:paraId="3A966736" w14:textId="77777777" w:rsidR="00620F40" w:rsidRPr="00A70C4F" w:rsidRDefault="00620F40" w:rsidP="009C35B0">
            <w:pPr>
              <w:rPr>
                <w:rFonts w:cs="Arial"/>
                <w:color w:val="000000" w:themeColor="text1"/>
                <w:sz w:val="16"/>
                <w:szCs w:val="16"/>
                <w:lang w:eastAsia="es-PE"/>
              </w:rPr>
            </w:pPr>
            <w:r w:rsidRPr="00A70C4F">
              <w:rPr>
                <w:rFonts w:cs="Arial"/>
                <w:color w:val="000000" w:themeColor="text1"/>
                <w:sz w:val="16"/>
                <w:szCs w:val="16"/>
                <w:lang w:eastAsia="es-PE"/>
              </w:rPr>
              <w:t>Número de serie del comprobante</w:t>
            </w:r>
          </w:p>
        </w:tc>
        <w:tc>
          <w:tcPr>
            <w:tcW w:w="334" w:type="pct"/>
            <w:vAlign w:val="center"/>
          </w:tcPr>
          <w:p w14:paraId="6FCAD1E2" w14:textId="0CDF5FAD" w:rsidR="00620F40" w:rsidRPr="00A70C4F" w:rsidRDefault="00620F40" w:rsidP="0004347A">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37025989" w14:textId="14BB4821"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7031AB38" w14:textId="77777777" w:rsidR="00620F40" w:rsidRPr="00A70C4F" w:rsidRDefault="00620F40" w:rsidP="009C35B0">
            <w:pPr>
              <w:jc w:val="center"/>
              <w:rPr>
                <w:rFonts w:cs="Arial"/>
                <w:color w:val="000000" w:themeColor="text1"/>
                <w:sz w:val="16"/>
                <w:szCs w:val="16"/>
                <w:lang w:eastAsia="es-PE"/>
              </w:rPr>
            </w:pPr>
            <w:r w:rsidRPr="00A70C4F">
              <w:rPr>
                <w:rFonts w:cs="Arial"/>
                <w:color w:val="000000" w:themeColor="text1"/>
                <w:sz w:val="16"/>
                <w:szCs w:val="16"/>
                <w:lang w:eastAsia="es-PE"/>
              </w:rPr>
              <w:t>4</w:t>
            </w:r>
          </w:p>
        </w:tc>
        <w:tc>
          <w:tcPr>
            <w:tcW w:w="2496" w:type="pct"/>
            <w:shd w:val="clear" w:color="auto" w:fill="auto"/>
            <w:vAlign w:val="center"/>
          </w:tcPr>
          <w:p w14:paraId="3C826400" w14:textId="0BD450FD" w:rsidR="00620F40" w:rsidRPr="00F319E8" w:rsidRDefault="00620F40" w:rsidP="009C35B0">
            <w:pPr>
              <w:rPr>
                <w:rFonts w:cs="Arial"/>
                <w:color w:val="000000" w:themeColor="text1"/>
                <w:sz w:val="16"/>
                <w:szCs w:val="16"/>
                <w:lang w:eastAsia="es-PE"/>
              </w:rPr>
            </w:pPr>
            <w:r w:rsidRPr="00F319E8">
              <w:rPr>
                <w:rFonts w:cs="Arial"/>
                <w:color w:val="000000" w:themeColor="text1"/>
                <w:sz w:val="16"/>
                <w:szCs w:val="16"/>
                <w:lang w:eastAsia="es-PE"/>
              </w:rPr>
              <w:t xml:space="preserve">Debe estar autorizado para un domicilio fiscal </w:t>
            </w:r>
            <w:r w:rsidR="006C5FD8" w:rsidRPr="00F319E8">
              <w:rPr>
                <w:rFonts w:cs="Arial"/>
                <w:color w:val="000000" w:themeColor="text1"/>
                <w:sz w:val="16"/>
                <w:szCs w:val="16"/>
                <w:lang w:eastAsia="es-PE"/>
              </w:rPr>
              <w:t xml:space="preserve">o establecimiento anexo ubicado </w:t>
            </w:r>
            <w:r w:rsidRPr="00F319E8">
              <w:rPr>
                <w:rFonts w:cs="Arial"/>
                <w:color w:val="000000" w:themeColor="text1"/>
                <w:sz w:val="16"/>
                <w:szCs w:val="16"/>
                <w:lang w:eastAsia="es-PE"/>
              </w:rPr>
              <w:t xml:space="preserve">en </w:t>
            </w:r>
            <w:r w:rsidR="00031E38" w:rsidRPr="00F319E8">
              <w:rPr>
                <w:rFonts w:cs="Arial"/>
                <w:color w:val="000000" w:themeColor="text1"/>
                <w:sz w:val="16"/>
                <w:szCs w:val="16"/>
                <w:lang w:eastAsia="es-PE"/>
              </w:rPr>
              <w:t xml:space="preserve">una </w:t>
            </w:r>
            <w:r w:rsidRPr="00F319E8">
              <w:rPr>
                <w:rFonts w:cs="Arial"/>
                <w:color w:val="000000" w:themeColor="text1"/>
                <w:sz w:val="16"/>
                <w:szCs w:val="16"/>
                <w:lang w:eastAsia="es-PE"/>
              </w:rPr>
              <w:t xml:space="preserve">zona </w:t>
            </w:r>
            <w:r w:rsidR="00031E38" w:rsidRPr="00F319E8">
              <w:rPr>
                <w:rFonts w:cs="Arial"/>
                <w:color w:val="000000" w:themeColor="text1"/>
                <w:sz w:val="16"/>
                <w:szCs w:val="16"/>
                <w:lang w:eastAsia="es-PE"/>
              </w:rPr>
              <w:t xml:space="preserve">geográfica </w:t>
            </w:r>
            <w:r w:rsidR="005B5EB6" w:rsidRPr="00F319E8">
              <w:rPr>
                <w:rFonts w:cs="Arial"/>
                <w:color w:val="000000" w:themeColor="text1"/>
                <w:sz w:val="16"/>
                <w:szCs w:val="16"/>
                <w:lang w:eastAsia="es-PE"/>
              </w:rPr>
              <w:t>con baja</w:t>
            </w:r>
            <w:r w:rsidRPr="00F319E8">
              <w:rPr>
                <w:rFonts w:cs="Arial"/>
                <w:color w:val="000000" w:themeColor="text1"/>
                <w:sz w:val="16"/>
                <w:szCs w:val="16"/>
                <w:lang w:eastAsia="es-PE"/>
              </w:rPr>
              <w:t xml:space="preserve"> o nula conexión </w:t>
            </w:r>
            <w:r w:rsidR="006C5FD8" w:rsidRPr="00F319E8">
              <w:rPr>
                <w:rFonts w:cs="Arial"/>
                <w:color w:val="000000" w:themeColor="text1"/>
                <w:sz w:val="16"/>
                <w:szCs w:val="16"/>
                <w:lang w:eastAsia="es-PE"/>
              </w:rPr>
              <w:t>a</w:t>
            </w:r>
            <w:r w:rsidRPr="00F319E8">
              <w:rPr>
                <w:rFonts w:cs="Arial"/>
                <w:color w:val="000000" w:themeColor="text1"/>
                <w:sz w:val="16"/>
                <w:szCs w:val="16"/>
                <w:lang w:eastAsia="es-PE"/>
              </w:rPr>
              <w:t xml:space="preserve"> </w:t>
            </w:r>
            <w:r w:rsidR="00D93D12" w:rsidRPr="00F319E8">
              <w:rPr>
                <w:rFonts w:cs="Arial"/>
                <w:color w:val="000000" w:themeColor="text1"/>
                <w:sz w:val="16"/>
                <w:szCs w:val="16"/>
                <w:lang w:eastAsia="es-PE"/>
              </w:rPr>
              <w:t>I</w:t>
            </w:r>
            <w:r w:rsidRPr="00F319E8">
              <w:rPr>
                <w:rFonts w:cs="Arial"/>
                <w:color w:val="000000" w:themeColor="text1"/>
                <w:sz w:val="16"/>
                <w:szCs w:val="16"/>
                <w:lang w:eastAsia="es-PE"/>
              </w:rPr>
              <w:t>nternet</w:t>
            </w:r>
          </w:p>
        </w:tc>
      </w:tr>
      <w:tr w:rsidR="00A70C4F" w:rsidRPr="00A70C4F" w14:paraId="62A8D26E" w14:textId="431BAEA3" w:rsidTr="003A0A4B">
        <w:trPr>
          <w:gridAfter w:val="1"/>
          <w:wAfter w:w="3" w:type="pct"/>
          <w:trHeight w:val="347"/>
        </w:trPr>
        <w:tc>
          <w:tcPr>
            <w:tcW w:w="295" w:type="pct"/>
            <w:shd w:val="clear" w:color="auto" w:fill="auto"/>
            <w:vAlign w:val="center"/>
          </w:tcPr>
          <w:p w14:paraId="3B19CD92" w14:textId="7B5FC053"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32</w:t>
            </w:r>
          </w:p>
        </w:tc>
        <w:tc>
          <w:tcPr>
            <w:tcW w:w="801" w:type="pct"/>
            <w:shd w:val="clear" w:color="auto" w:fill="auto"/>
            <w:vAlign w:val="center"/>
          </w:tcPr>
          <w:p w14:paraId="67F01BE6" w14:textId="77777777"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Número del comprobante</w:t>
            </w:r>
          </w:p>
        </w:tc>
        <w:tc>
          <w:tcPr>
            <w:tcW w:w="334" w:type="pct"/>
            <w:vAlign w:val="center"/>
          </w:tcPr>
          <w:p w14:paraId="5EC421EE" w14:textId="0CA21DD3"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016B39CC" w14:textId="52E2B845"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09950887" w14:textId="77777777"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Hasta 20</w:t>
            </w:r>
          </w:p>
        </w:tc>
        <w:tc>
          <w:tcPr>
            <w:tcW w:w="2496" w:type="pct"/>
            <w:shd w:val="clear" w:color="auto" w:fill="auto"/>
            <w:vAlign w:val="center"/>
          </w:tcPr>
          <w:p w14:paraId="0645D9A8" w14:textId="77777777" w:rsidR="00620F40" w:rsidRPr="00F319E8" w:rsidRDefault="00620F40" w:rsidP="00D20421">
            <w:pPr>
              <w:rPr>
                <w:rFonts w:cs="Arial"/>
                <w:color w:val="000000" w:themeColor="text1"/>
                <w:sz w:val="16"/>
                <w:szCs w:val="16"/>
                <w:lang w:eastAsia="es-PE"/>
              </w:rPr>
            </w:pPr>
          </w:p>
          <w:p w14:paraId="3574C61D" w14:textId="53EB1B31" w:rsidR="00620F40" w:rsidRPr="00F319E8" w:rsidRDefault="00620F40" w:rsidP="00D20421">
            <w:pPr>
              <w:rPr>
                <w:rFonts w:cs="Arial"/>
                <w:color w:val="000000" w:themeColor="text1"/>
                <w:sz w:val="16"/>
                <w:szCs w:val="16"/>
                <w:lang w:eastAsia="es-PE"/>
              </w:rPr>
            </w:pPr>
            <w:r w:rsidRPr="00F319E8">
              <w:rPr>
                <w:rFonts w:cs="Arial"/>
                <w:color w:val="000000" w:themeColor="text1"/>
                <w:sz w:val="16"/>
                <w:szCs w:val="16"/>
                <w:lang w:eastAsia="es-PE"/>
              </w:rPr>
              <w:t xml:space="preserve">El número indicado debe estar dentro del rango autorizado de </w:t>
            </w:r>
            <w:r w:rsidR="00031E38" w:rsidRPr="00F319E8">
              <w:rPr>
                <w:rFonts w:cs="Arial"/>
                <w:color w:val="000000" w:themeColor="text1"/>
                <w:sz w:val="16"/>
                <w:szCs w:val="16"/>
                <w:lang w:eastAsia="es-PE"/>
              </w:rPr>
              <w:t>impresión de l</w:t>
            </w:r>
            <w:r w:rsidRPr="00F319E8">
              <w:rPr>
                <w:rFonts w:cs="Arial"/>
                <w:color w:val="000000" w:themeColor="text1"/>
                <w:sz w:val="16"/>
                <w:szCs w:val="16"/>
                <w:lang w:eastAsia="es-PE"/>
              </w:rPr>
              <w:t xml:space="preserve">iquidaciones de </w:t>
            </w:r>
            <w:r w:rsidR="00031E38" w:rsidRPr="00F319E8">
              <w:rPr>
                <w:rFonts w:cs="Arial"/>
                <w:color w:val="000000" w:themeColor="text1"/>
                <w:sz w:val="16"/>
                <w:szCs w:val="16"/>
                <w:lang w:eastAsia="es-PE"/>
              </w:rPr>
              <w:t>c</w:t>
            </w:r>
            <w:r w:rsidRPr="00F319E8">
              <w:rPr>
                <w:rFonts w:cs="Arial"/>
                <w:color w:val="000000" w:themeColor="text1"/>
                <w:sz w:val="16"/>
                <w:szCs w:val="16"/>
                <w:lang w:eastAsia="es-PE"/>
              </w:rPr>
              <w:t>ompra.</w:t>
            </w:r>
          </w:p>
          <w:p w14:paraId="7D7F01FC" w14:textId="0C7C22ED" w:rsidR="0077278C" w:rsidRPr="00F319E8" w:rsidRDefault="0077278C" w:rsidP="00D20421">
            <w:pPr>
              <w:rPr>
                <w:rFonts w:cs="Arial"/>
                <w:color w:val="000000" w:themeColor="text1"/>
                <w:sz w:val="16"/>
                <w:szCs w:val="16"/>
                <w:lang w:eastAsia="es-PE"/>
              </w:rPr>
            </w:pPr>
          </w:p>
          <w:p w14:paraId="115493AD" w14:textId="2A7FBC4F" w:rsidR="0077278C" w:rsidRPr="00F319E8" w:rsidRDefault="0077278C" w:rsidP="00D20421">
            <w:pPr>
              <w:rPr>
                <w:rFonts w:cs="Arial"/>
                <w:color w:val="000000" w:themeColor="text1"/>
                <w:sz w:val="16"/>
                <w:szCs w:val="16"/>
                <w:lang w:eastAsia="es-PE"/>
              </w:rPr>
            </w:pPr>
            <w:r w:rsidRPr="00F319E8">
              <w:rPr>
                <w:rFonts w:cs="Arial"/>
                <w:color w:val="000000" w:themeColor="text1"/>
                <w:sz w:val="16"/>
                <w:szCs w:val="16"/>
                <w:lang w:eastAsia="es-PE"/>
              </w:rPr>
              <w:t>Debe tener registrado su domicilio fiscal o un establecimiento anexo en una zona geográfica con baja o nula conexión a Internet</w:t>
            </w:r>
          </w:p>
          <w:p w14:paraId="5BE105D0" w14:textId="77777777" w:rsidR="00620F40" w:rsidRPr="00F319E8" w:rsidRDefault="00620F40" w:rsidP="00D20421">
            <w:pPr>
              <w:rPr>
                <w:rFonts w:cs="Arial"/>
                <w:color w:val="000000" w:themeColor="text1"/>
                <w:sz w:val="16"/>
                <w:szCs w:val="16"/>
                <w:lang w:eastAsia="es-PE"/>
              </w:rPr>
            </w:pPr>
            <w:r w:rsidRPr="00F319E8">
              <w:rPr>
                <w:rFonts w:cs="Arial"/>
                <w:color w:val="000000" w:themeColor="text1"/>
                <w:sz w:val="16"/>
                <w:szCs w:val="16"/>
                <w:lang w:eastAsia="es-PE"/>
              </w:rPr>
              <w:t>.</w:t>
            </w:r>
          </w:p>
        </w:tc>
      </w:tr>
      <w:tr w:rsidR="00A70C4F" w:rsidRPr="00A70C4F" w14:paraId="6E7846FD" w14:textId="74915A05" w:rsidTr="003A0A4B">
        <w:trPr>
          <w:gridAfter w:val="1"/>
          <w:wAfter w:w="3" w:type="pct"/>
          <w:trHeight w:val="567"/>
        </w:trPr>
        <w:tc>
          <w:tcPr>
            <w:tcW w:w="295" w:type="pct"/>
            <w:shd w:val="clear" w:color="auto" w:fill="auto"/>
            <w:vAlign w:val="center"/>
          </w:tcPr>
          <w:p w14:paraId="019DA5F3" w14:textId="23621B4D"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33</w:t>
            </w:r>
          </w:p>
        </w:tc>
        <w:tc>
          <w:tcPr>
            <w:tcW w:w="801" w:type="pct"/>
            <w:shd w:val="clear" w:color="auto" w:fill="auto"/>
            <w:vAlign w:val="center"/>
          </w:tcPr>
          <w:p w14:paraId="17F4028B" w14:textId="77777777" w:rsidR="00620F40" w:rsidRPr="00A70C4F" w:rsidRDefault="00620F40" w:rsidP="00D20421">
            <w:pPr>
              <w:jc w:val="left"/>
              <w:rPr>
                <w:rFonts w:cs="Arial"/>
                <w:color w:val="000000" w:themeColor="text1"/>
                <w:sz w:val="16"/>
                <w:szCs w:val="16"/>
                <w:lang w:eastAsia="es-PE"/>
              </w:rPr>
            </w:pPr>
            <w:r w:rsidRPr="00A70C4F">
              <w:rPr>
                <w:rFonts w:cs="Arial"/>
                <w:color w:val="000000" w:themeColor="text1"/>
                <w:sz w:val="16"/>
                <w:szCs w:val="16"/>
                <w:lang w:eastAsia="es-PE"/>
              </w:rPr>
              <w:t>Moneda</w:t>
            </w:r>
          </w:p>
        </w:tc>
        <w:tc>
          <w:tcPr>
            <w:tcW w:w="334" w:type="pct"/>
            <w:vAlign w:val="center"/>
          </w:tcPr>
          <w:p w14:paraId="0548FA84" w14:textId="425EDB6E"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071248DF" w14:textId="255692C3"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Alfanumérico</w:t>
            </w:r>
          </w:p>
        </w:tc>
        <w:tc>
          <w:tcPr>
            <w:tcW w:w="597" w:type="pct"/>
            <w:shd w:val="clear" w:color="auto" w:fill="auto"/>
            <w:vAlign w:val="center"/>
          </w:tcPr>
          <w:p w14:paraId="63823EBB" w14:textId="77777777"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3</w:t>
            </w:r>
          </w:p>
        </w:tc>
        <w:tc>
          <w:tcPr>
            <w:tcW w:w="2496" w:type="pct"/>
            <w:shd w:val="clear" w:color="auto" w:fill="auto"/>
            <w:vAlign w:val="center"/>
          </w:tcPr>
          <w:p w14:paraId="08598795" w14:textId="77777777" w:rsidR="00620F40" w:rsidRPr="00F319E8" w:rsidRDefault="00620F40" w:rsidP="00D20421">
            <w:pPr>
              <w:rPr>
                <w:rFonts w:cs="Arial"/>
                <w:color w:val="000000" w:themeColor="text1"/>
                <w:sz w:val="16"/>
                <w:szCs w:val="16"/>
                <w:lang w:eastAsia="es-PE"/>
              </w:rPr>
            </w:pPr>
          </w:p>
          <w:p w14:paraId="16AD7878" w14:textId="7496D6E6" w:rsidR="00620F40" w:rsidRPr="00F319E8" w:rsidRDefault="00620F40" w:rsidP="00D20421">
            <w:pPr>
              <w:rPr>
                <w:rFonts w:cs="Arial"/>
                <w:color w:val="000000" w:themeColor="text1"/>
                <w:sz w:val="16"/>
                <w:szCs w:val="16"/>
              </w:rPr>
            </w:pPr>
            <w:r w:rsidRPr="00F319E8">
              <w:rPr>
                <w:rFonts w:cs="Arial"/>
                <w:color w:val="000000" w:themeColor="text1"/>
                <w:sz w:val="16"/>
                <w:szCs w:val="16"/>
                <w:lang w:eastAsia="es-PE"/>
              </w:rPr>
              <w:t xml:space="preserve">De acuerdo con </w:t>
            </w:r>
            <w:r w:rsidR="00031E38" w:rsidRPr="00F319E8">
              <w:rPr>
                <w:rFonts w:cs="Arial"/>
                <w:color w:val="000000" w:themeColor="text1"/>
                <w:sz w:val="16"/>
                <w:szCs w:val="16"/>
                <w:lang w:eastAsia="es-PE"/>
              </w:rPr>
              <w:t xml:space="preserve">el </w:t>
            </w:r>
            <w:r w:rsidRPr="00F319E8">
              <w:rPr>
                <w:rFonts w:cs="Arial"/>
                <w:color w:val="000000" w:themeColor="text1"/>
                <w:sz w:val="16"/>
                <w:szCs w:val="16"/>
              </w:rPr>
              <w:t>catálogo N</w:t>
            </w:r>
            <w:r w:rsidR="0098363F" w:rsidRPr="00F319E8">
              <w:rPr>
                <w:rFonts w:cs="Arial"/>
                <w:color w:val="000000" w:themeColor="text1"/>
                <w:sz w:val="16"/>
                <w:szCs w:val="16"/>
              </w:rPr>
              <w:t>.°</w:t>
            </w:r>
            <w:r w:rsidRPr="00F319E8">
              <w:rPr>
                <w:rFonts w:cs="Arial"/>
                <w:color w:val="000000" w:themeColor="text1"/>
                <w:sz w:val="16"/>
                <w:szCs w:val="16"/>
              </w:rPr>
              <w:t xml:space="preserve"> 2 del </w:t>
            </w:r>
            <w:r w:rsidR="00E73A28" w:rsidRPr="00F319E8">
              <w:rPr>
                <w:rFonts w:cs="Arial"/>
                <w:color w:val="000000" w:themeColor="text1"/>
                <w:sz w:val="16"/>
                <w:szCs w:val="16"/>
              </w:rPr>
              <w:t>a</w:t>
            </w:r>
            <w:r w:rsidRPr="00F319E8">
              <w:rPr>
                <w:rFonts w:cs="Arial"/>
                <w:color w:val="000000" w:themeColor="text1"/>
                <w:sz w:val="16"/>
                <w:szCs w:val="16"/>
              </w:rPr>
              <w:t>nexo N</w:t>
            </w:r>
            <w:r w:rsidR="0098363F" w:rsidRPr="00F319E8">
              <w:rPr>
                <w:rFonts w:cs="Arial"/>
                <w:color w:val="000000" w:themeColor="text1"/>
                <w:sz w:val="16"/>
                <w:szCs w:val="16"/>
              </w:rPr>
              <w:t>.°</w:t>
            </w:r>
            <w:r w:rsidRPr="00F319E8">
              <w:rPr>
                <w:rFonts w:cs="Arial"/>
                <w:color w:val="000000" w:themeColor="text1"/>
                <w:sz w:val="16"/>
                <w:szCs w:val="16"/>
              </w:rPr>
              <w:t xml:space="preserve"> 8 de la Resolución de Superintendencia N</w:t>
            </w:r>
            <w:r w:rsidR="0098363F" w:rsidRPr="00F319E8">
              <w:rPr>
                <w:rFonts w:cs="Arial"/>
                <w:color w:val="000000" w:themeColor="text1"/>
                <w:sz w:val="16"/>
                <w:szCs w:val="16"/>
              </w:rPr>
              <w:t>.°</w:t>
            </w:r>
            <w:r w:rsidRPr="00F319E8">
              <w:rPr>
                <w:rFonts w:cs="Arial"/>
                <w:color w:val="000000" w:themeColor="text1"/>
                <w:sz w:val="16"/>
                <w:szCs w:val="16"/>
              </w:rPr>
              <w:t xml:space="preserve"> 097-2012/SUNAT</w:t>
            </w:r>
          </w:p>
          <w:p w14:paraId="17F35E60" w14:textId="77777777" w:rsidR="00620F40" w:rsidRPr="00F319E8" w:rsidRDefault="00620F40" w:rsidP="00D20421">
            <w:pPr>
              <w:rPr>
                <w:rFonts w:cs="Arial"/>
                <w:color w:val="000000" w:themeColor="text1"/>
                <w:sz w:val="16"/>
                <w:szCs w:val="16"/>
                <w:lang w:eastAsia="es-PE"/>
              </w:rPr>
            </w:pPr>
            <w:r w:rsidRPr="00F319E8">
              <w:rPr>
                <w:rFonts w:cs="Arial"/>
                <w:color w:val="000000" w:themeColor="text1"/>
                <w:sz w:val="16"/>
                <w:szCs w:val="16"/>
              </w:rPr>
              <w:t>.</w:t>
            </w:r>
          </w:p>
        </w:tc>
      </w:tr>
      <w:tr w:rsidR="00A70C4F" w:rsidRPr="00A70C4F" w14:paraId="7EDEA2F7" w14:textId="72E1F539" w:rsidTr="003A0A4B">
        <w:trPr>
          <w:gridAfter w:val="1"/>
          <w:wAfter w:w="3" w:type="pct"/>
          <w:trHeight w:val="567"/>
        </w:trPr>
        <w:tc>
          <w:tcPr>
            <w:tcW w:w="295" w:type="pct"/>
            <w:shd w:val="clear" w:color="auto" w:fill="auto"/>
            <w:vAlign w:val="center"/>
          </w:tcPr>
          <w:p w14:paraId="17484801" w14:textId="05BE293A"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34</w:t>
            </w:r>
          </w:p>
        </w:tc>
        <w:tc>
          <w:tcPr>
            <w:tcW w:w="801" w:type="pct"/>
            <w:shd w:val="clear" w:color="auto" w:fill="auto"/>
            <w:vAlign w:val="center"/>
          </w:tcPr>
          <w:p w14:paraId="4AFF1E03" w14:textId="77777777" w:rsidR="00620F40" w:rsidRPr="00A70C4F" w:rsidRDefault="00620F40" w:rsidP="00D20421">
            <w:pPr>
              <w:jc w:val="left"/>
              <w:rPr>
                <w:rFonts w:cs="Arial"/>
                <w:color w:val="000000" w:themeColor="text1"/>
                <w:sz w:val="16"/>
                <w:szCs w:val="16"/>
                <w:lang w:eastAsia="es-PE"/>
              </w:rPr>
            </w:pPr>
            <w:proofErr w:type="gramStart"/>
            <w:r w:rsidRPr="00A70C4F">
              <w:rPr>
                <w:rFonts w:cs="Arial"/>
                <w:color w:val="000000" w:themeColor="text1"/>
                <w:sz w:val="16"/>
                <w:szCs w:val="16"/>
                <w:lang w:eastAsia="es-PE"/>
              </w:rPr>
              <w:t>Total</w:t>
            </w:r>
            <w:proofErr w:type="gramEnd"/>
            <w:r w:rsidRPr="00A70C4F">
              <w:rPr>
                <w:rFonts w:cs="Arial"/>
                <w:color w:val="000000" w:themeColor="text1"/>
                <w:sz w:val="16"/>
                <w:szCs w:val="16"/>
                <w:lang w:eastAsia="es-PE"/>
              </w:rPr>
              <w:t xml:space="preserve"> valor compra operaciones gravadas.</w:t>
            </w:r>
          </w:p>
        </w:tc>
        <w:tc>
          <w:tcPr>
            <w:tcW w:w="334" w:type="pct"/>
            <w:vAlign w:val="center"/>
          </w:tcPr>
          <w:p w14:paraId="54CDE959" w14:textId="4C14D224"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382F3627" w14:textId="5BBF4BDB"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063D4093" w14:textId="77777777"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Hasta 12 enteros y hasta 2 decimales, sin comas de miles</w:t>
            </w:r>
          </w:p>
        </w:tc>
        <w:tc>
          <w:tcPr>
            <w:tcW w:w="2496" w:type="pct"/>
            <w:shd w:val="clear" w:color="auto" w:fill="auto"/>
            <w:vAlign w:val="center"/>
          </w:tcPr>
          <w:p w14:paraId="5059A80E" w14:textId="77777777" w:rsidR="00620F40" w:rsidRPr="00A70C4F" w:rsidRDefault="00620F40" w:rsidP="00D20421">
            <w:pPr>
              <w:rPr>
                <w:rFonts w:cs="Arial"/>
                <w:color w:val="000000" w:themeColor="text1"/>
                <w:sz w:val="16"/>
                <w:szCs w:val="16"/>
                <w:lang w:eastAsia="es-PE"/>
              </w:rPr>
            </w:pPr>
          </w:p>
          <w:p w14:paraId="76E30909" w14:textId="573611E7"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Importe cero (0.00) de no corresponder.</w:t>
            </w:r>
          </w:p>
        </w:tc>
      </w:tr>
      <w:tr w:rsidR="00A70C4F" w:rsidRPr="00A70C4F" w14:paraId="5913F59B" w14:textId="7123057F" w:rsidTr="003A0A4B">
        <w:trPr>
          <w:gridAfter w:val="1"/>
          <w:wAfter w:w="3" w:type="pct"/>
          <w:trHeight w:val="1167"/>
        </w:trPr>
        <w:tc>
          <w:tcPr>
            <w:tcW w:w="295" w:type="pct"/>
            <w:shd w:val="clear" w:color="auto" w:fill="auto"/>
            <w:vAlign w:val="center"/>
          </w:tcPr>
          <w:p w14:paraId="3E1ED1F2" w14:textId="6B4037C9"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35</w:t>
            </w:r>
          </w:p>
        </w:tc>
        <w:tc>
          <w:tcPr>
            <w:tcW w:w="801" w:type="pct"/>
            <w:shd w:val="clear" w:color="auto" w:fill="auto"/>
            <w:vAlign w:val="center"/>
          </w:tcPr>
          <w:p w14:paraId="3F690043" w14:textId="77777777" w:rsidR="00620F40" w:rsidRPr="00A70C4F" w:rsidRDefault="00620F40" w:rsidP="00D20421">
            <w:pPr>
              <w:jc w:val="left"/>
              <w:rPr>
                <w:rFonts w:cs="Arial"/>
                <w:color w:val="000000" w:themeColor="text1"/>
                <w:sz w:val="16"/>
                <w:szCs w:val="16"/>
                <w:lang w:eastAsia="es-PE"/>
              </w:rPr>
            </w:pPr>
            <w:proofErr w:type="gramStart"/>
            <w:r w:rsidRPr="00A70C4F">
              <w:rPr>
                <w:rFonts w:cs="Arial"/>
                <w:color w:val="000000" w:themeColor="text1"/>
                <w:sz w:val="16"/>
                <w:szCs w:val="16"/>
                <w:lang w:eastAsia="es-PE"/>
              </w:rPr>
              <w:t>Total</w:t>
            </w:r>
            <w:proofErr w:type="gramEnd"/>
            <w:r w:rsidRPr="00A70C4F">
              <w:rPr>
                <w:rFonts w:cs="Arial"/>
                <w:color w:val="000000" w:themeColor="text1"/>
                <w:sz w:val="16"/>
                <w:szCs w:val="16"/>
                <w:lang w:eastAsia="es-PE"/>
              </w:rPr>
              <w:t xml:space="preserve"> valor compra operaciones exoneradas.</w:t>
            </w:r>
          </w:p>
        </w:tc>
        <w:tc>
          <w:tcPr>
            <w:tcW w:w="334" w:type="pct"/>
            <w:vAlign w:val="center"/>
          </w:tcPr>
          <w:p w14:paraId="49CF1A7D" w14:textId="55CE9E58"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3A3BF1E4" w14:textId="7A7DDE89"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28BB92B8" w14:textId="77777777"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Hasta 12 enteros y hasta 2 decimales, sin comas de miles</w:t>
            </w:r>
          </w:p>
        </w:tc>
        <w:tc>
          <w:tcPr>
            <w:tcW w:w="2496" w:type="pct"/>
            <w:shd w:val="clear" w:color="auto" w:fill="auto"/>
            <w:vAlign w:val="center"/>
          </w:tcPr>
          <w:p w14:paraId="4B1598A0" w14:textId="77777777" w:rsidR="00620F40" w:rsidRPr="00A70C4F" w:rsidRDefault="00620F40" w:rsidP="00D20421">
            <w:pPr>
              <w:rPr>
                <w:rFonts w:cs="Arial"/>
                <w:color w:val="000000" w:themeColor="text1"/>
                <w:sz w:val="16"/>
                <w:szCs w:val="16"/>
                <w:lang w:eastAsia="es-PE"/>
              </w:rPr>
            </w:pPr>
          </w:p>
          <w:p w14:paraId="3EF85CFC" w14:textId="373A1A74"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Importe cero (0.00) de no corresponder.</w:t>
            </w:r>
          </w:p>
        </w:tc>
      </w:tr>
      <w:tr w:rsidR="00A70C4F" w:rsidRPr="00A70C4F" w14:paraId="00BD8A58" w14:textId="1CE1012F" w:rsidTr="003A0A4B">
        <w:trPr>
          <w:gridAfter w:val="1"/>
          <w:wAfter w:w="3" w:type="pct"/>
          <w:trHeight w:val="1197"/>
        </w:trPr>
        <w:tc>
          <w:tcPr>
            <w:tcW w:w="295" w:type="pct"/>
            <w:shd w:val="clear" w:color="auto" w:fill="auto"/>
            <w:vAlign w:val="center"/>
          </w:tcPr>
          <w:p w14:paraId="6DC20EC7" w14:textId="19A9102F" w:rsidR="00620F40" w:rsidRPr="00A70C4F" w:rsidRDefault="00620F40" w:rsidP="00D20421">
            <w:pPr>
              <w:jc w:val="center"/>
              <w:rPr>
                <w:rFonts w:cs="Arial"/>
                <w:iCs/>
                <w:color w:val="000000" w:themeColor="text1"/>
                <w:sz w:val="16"/>
                <w:szCs w:val="16"/>
                <w:lang w:eastAsia="es-PE"/>
              </w:rPr>
            </w:pPr>
            <w:r w:rsidRPr="00A70C4F">
              <w:rPr>
                <w:rFonts w:cs="Arial"/>
                <w:iCs/>
                <w:color w:val="000000" w:themeColor="text1"/>
                <w:sz w:val="16"/>
                <w:szCs w:val="16"/>
                <w:lang w:eastAsia="es-PE"/>
              </w:rPr>
              <w:t>36</w:t>
            </w:r>
          </w:p>
        </w:tc>
        <w:tc>
          <w:tcPr>
            <w:tcW w:w="801" w:type="pct"/>
            <w:shd w:val="clear" w:color="auto" w:fill="auto"/>
            <w:vAlign w:val="center"/>
          </w:tcPr>
          <w:p w14:paraId="48BDCF78" w14:textId="77777777" w:rsidR="00620F40" w:rsidRPr="00A70C4F" w:rsidRDefault="00620F40" w:rsidP="00D20421">
            <w:pPr>
              <w:rPr>
                <w:rFonts w:cs="Arial"/>
                <w:color w:val="000000" w:themeColor="text1"/>
                <w:sz w:val="16"/>
                <w:szCs w:val="16"/>
                <w:lang w:eastAsia="es-PE"/>
              </w:rPr>
            </w:pPr>
            <w:proofErr w:type="gramStart"/>
            <w:r w:rsidRPr="00A70C4F">
              <w:rPr>
                <w:rFonts w:cs="Arial"/>
                <w:color w:val="000000" w:themeColor="text1"/>
                <w:sz w:val="16"/>
                <w:szCs w:val="16"/>
                <w:lang w:eastAsia="es-PE"/>
              </w:rPr>
              <w:t>Total</w:t>
            </w:r>
            <w:proofErr w:type="gramEnd"/>
            <w:r w:rsidRPr="00A70C4F">
              <w:rPr>
                <w:rFonts w:cs="Arial"/>
                <w:color w:val="000000" w:themeColor="text1"/>
                <w:sz w:val="16"/>
                <w:szCs w:val="16"/>
                <w:lang w:eastAsia="es-PE"/>
              </w:rPr>
              <w:t xml:space="preserve"> valor compra operaciones inafectas.</w:t>
            </w:r>
          </w:p>
        </w:tc>
        <w:tc>
          <w:tcPr>
            <w:tcW w:w="334" w:type="pct"/>
            <w:vAlign w:val="center"/>
          </w:tcPr>
          <w:p w14:paraId="68B6CEAD" w14:textId="729D8C0E"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34CD0D14" w14:textId="29381CD5"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397B93FB" w14:textId="77777777"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Hasta 12 enteros y hasta 2 decimales, sin comas de miles</w:t>
            </w:r>
          </w:p>
        </w:tc>
        <w:tc>
          <w:tcPr>
            <w:tcW w:w="2496" w:type="pct"/>
            <w:shd w:val="clear" w:color="auto" w:fill="auto"/>
            <w:vAlign w:val="center"/>
          </w:tcPr>
          <w:p w14:paraId="15F2FBE8" w14:textId="77777777" w:rsidR="00620F40" w:rsidRPr="00A70C4F" w:rsidRDefault="00620F40" w:rsidP="00D20421">
            <w:pPr>
              <w:rPr>
                <w:rFonts w:cs="Arial"/>
                <w:color w:val="000000" w:themeColor="text1"/>
                <w:sz w:val="16"/>
                <w:szCs w:val="16"/>
                <w:lang w:eastAsia="es-PE"/>
              </w:rPr>
            </w:pPr>
          </w:p>
          <w:p w14:paraId="54E8C43F" w14:textId="36B9EE2D"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Importe cero (0.00) de no corresponder.</w:t>
            </w:r>
          </w:p>
        </w:tc>
      </w:tr>
      <w:tr w:rsidR="00A70C4F" w:rsidRPr="00A70C4F" w14:paraId="7C722FFC" w14:textId="6DCB29A3" w:rsidTr="003A0A4B">
        <w:trPr>
          <w:gridAfter w:val="1"/>
          <w:wAfter w:w="3" w:type="pct"/>
          <w:trHeight w:val="1213"/>
        </w:trPr>
        <w:tc>
          <w:tcPr>
            <w:tcW w:w="295" w:type="pct"/>
            <w:shd w:val="clear" w:color="auto" w:fill="auto"/>
            <w:vAlign w:val="center"/>
          </w:tcPr>
          <w:p w14:paraId="02710333" w14:textId="05DE9FCA"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37</w:t>
            </w:r>
          </w:p>
        </w:tc>
        <w:tc>
          <w:tcPr>
            <w:tcW w:w="801" w:type="pct"/>
            <w:shd w:val="clear" w:color="auto" w:fill="auto"/>
            <w:vAlign w:val="center"/>
          </w:tcPr>
          <w:p w14:paraId="44947BF8" w14:textId="77777777"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Monto total retención del IGV y/o IPM.</w:t>
            </w:r>
          </w:p>
        </w:tc>
        <w:tc>
          <w:tcPr>
            <w:tcW w:w="334" w:type="pct"/>
            <w:vAlign w:val="center"/>
          </w:tcPr>
          <w:p w14:paraId="19899A40" w14:textId="2112D91E"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0F64A02A" w14:textId="48239EA2"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226125EE" w14:textId="77777777"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Hasta 12 enteros y hasta 2 decimales, sin comas de miles</w:t>
            </w:r>
          </w:p>
        </w:tc>
        <w:tc>
          <w:tcPr>
            <w:tcW w:w="2496" w:type="pct"/>
            <w:shd w:val="clear" w:color="auto" w:fill="auto"/>
            <w:vAlign w:val="center"/>
          </w:tcPr>
          <w:p w14:paraId="66D448EE" w14:textId="77777777" w:rsidR="00620F40" w:rsidRPr="00A70C4F" w:rsidRDefault="00620F40" w:rsidP="00D20421">
            <w:pPr>
              <w:rPr>
                <w:rFonts w:cs="Arial"/>
                <w:color w:val="000000" w:themeColor="text1"/>
                <w:sz w:val="16"/>
                <w:szCs w:val="16"/>
                <w:lang w:eastAsia="es-PE"/>
              </w:rPr>
            </w:pPr>
          </w:p>
          <w:p w14:paraId="03F8D78F" w14:textId="57E427B6"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Importe cero (0.00) de no corresponder.</w:t>
            </w:r>
          </w:p>
        </w:tc>
      </w:tr>
      <w:tr w:rsidR="00A70C4F" w:rsidRPr="00A70C4F" w14:paraId="153FE541" w14:textId="4A6D1581" w:rsidTr="003A0A4B">
        <w:trPr>
          <w:gridAfter w:val="1"/>
          <w:wAfter w:w="3" w:type="pct"/>
          <w:trHeight w:val="1215"/>
        </w:trPr>
        <w:tc>
          <w:tcPr>
            <w:tcW w:w="295" w:type="pct"/>
            <w:shd w:val="clear" w:color="auto" w:fill="auto"/>
            <w:vAlign w:val="center"/>
          </w:tcPr>
          <w:p w14:paraId="43A7C8BD" w14:textId="48A4AB26"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38</w:t>
            </w:r>
          </w:p>
        </w:tc>
        <w:tc>
          <w:tcPr>
            <w:tcW w:w="801" w:type="pct"/>
            <w:shd w:val="clear" w:color="auto" w:fill="auto"/>
            <w:vAlign w:val="center"/>
          </w:tcPr>
          <w:p w14:paraId="16CCCD9C" w14:textId="77777777"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 xml:space="preserve">Monto total retención del impuesto a la renta </w:t>
            </w:r>
          </w:p>
        </w:tc>
        <w:tc>
          <w:tcPr>
            <w:tcW w:w="334" w:type="pct"/>
            <w:vAlign w:val="center"/>
          </w:tcPr>
          <w:p w14:paraId="4C18F04F" w14:textId="6B201A41"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49F89012" w14:textId="4EEF4438"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5FBBD76E" w14:textId="77777777"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Hasta 12 enteros y hasta 2 decimales, sin comas de miles</w:t>
            </w:r>
          </w:p>
        </w:tc>
        <w:tc>
          <w:tcPr>
            <w:tcW w:w="2496" w:type="pct"/>
            <w:shd w:val="clear" w:color="auto" w:fill="auto"/>
            <w:vAlign w:val="center"/>
          </w:tcPr>
          <w:p w14:paraId="3532869F" w14:textId="77777777" w:rsidR="00620F40" w:rsidRPr="00A70C4F" w:rsidRDefault="00620F40" w:rsidP="00D20421">
            <w:pPr>
              <w:rPr>
                <w:rFonts w:cs="Arial"/>
                <w:color w:val="000000" w:themeColor="text1"/>
                <w:sz w:val="16"/>
                <w:szCs w:val="16"/>
                <w:lang w:eastAsia="es-PE"/>
              </w:rPr>
            </w:pPr>
          </w:p>
          <w:p w14:paraId="44448F72" w14:textId="63B516A4"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Importe cero (0.00) de no corresponder.</w:t>
            </w:r>
          </w:p>
        </w:tc>
      </w:tr>
      <w:tr w:rsidR="00A70C4F" w:rsidRPr="00A70C4F" w14:paraId="39E7F6C6" w14:textId="5E886CEF" w:rsidTr="003A0A4B">
        <w:trPr>
          <w:gridAfter w:val="1"/>
          <w:wAfter w:w="3" w:type="pct"/>
          <w:trHeight w:val="552"/>
        </w:trPr>
        <w:tc>
          <w:tcPr>
            <w:tcW w:w="295" w:type="pct"/>
            <w:shd w:val="clear" w:color="auto" w:fill="auto"/>
            <w:vAlign w:val="center"/>
          </w:tcPr>
          <w:p w14:paraId="4F4AA41D" w14:textId="7046B56E"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lastRenderedPageBreak/>
              <w:t>39</w:t>
            </w:r>
          </w:p>
        </w:tc>
        <w:tc>
          <w:tcPr>
            <w:tcW w:w="801" w:type="pct"/>
            <w:shd w:val="clear" w:color="auto" w:fill="auto"/>
            <w:vAlign w:val="center"/>
          </w:tcPr>
          <w:p w14:paraId="7D86BA88" w14:textId="77777777"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 xml:space="preserve">Importe total neto de la operación </w:t>
            </w:r>
          </w:p>
        </w:tc>
        <w:tc>
          <w:tcPr>
            <w:tcW w:w="334" w:type="pct"/>
            <w:vAlign w:val="center"/>
          </w:tcPr>
          <w:p w14:paraId="57680F82" w14:textId="499C1EF5"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34AEF6FB" w14:textId="73C7E9FA"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3745D386" w14:textId="77777777"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Hasta 12 enteros y hasta 2 decimales, sin comas de miles</w:t>
            </w:r>
          </w:p>
        </w:tc>
        <w:tc>
          <w:tcPr>
            <w:tcW w:w="2496" w:type="pct"/>
            <w:shd w:val="clear" w:color="auto" w:fill="auto"/>
            <w:vAlign w:val="center"/>
          </w:tcPr>
          <w:p w14:paraId="3EF834CC" w14:textId="77777777" w:rsidR="00620F40" w:rsidRPr="00A70C4F" w:rsidRDefault="00620F40" w:rsidP="00D20421">
            <w:pPr>
              <w:rPr>
                <w:rFonts w:cs="Arial"/>
                <w:color w:val="000000" w:themeColor="text1"/>
                <w:sz w:val="16"/>
                <w:szCs w:val="16"/>
                <w:lang w:eastAsia="es-PE"/>
              </w:rPr>
            </w:pPr>
          </w:p>
          <w:p w14:paraId="0CD09B71" w14:textId="6E2FE885"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Importe cero (0.00) de no corresponder.</w:t>
            </w:r>
          </w:p>
        </w:tc>
      </w:tr>
      <w:tr w:rsidR="00A70C4F" w:rsidRPr="00A70C4F" w14:paraId="7E89B91C" w14:textId="3BDFE2CC" w:rsidTr="003A0A4B">
        <w:trPr>
          <w:gridAfter w:val="1"/>
          <w:wAfter w:w="3" w:type="pct"/>
          <w:trHeight w:val="1261"/>
        </w:trPr>
        <w:tc>
          <w:tcPr>
            <w:tcW w:w="295" w:type="pct"/>
            <w:shd w:val="clear" w:color="auto" w:fill="auto"/>
            <w:vAlign w:val="center"/>
          </w:tcPr>
          <w:p w14:paraId="12F2D0AA" w14:textId="63AB3AFD"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40</w:t>
            </w:r>
          </w:p>
        </w:tc>
        <w:tc>
          <w:tcPr>
            <w:tcW w:w="801" w:type="pct"/>
            <w:shd w:val="clear" w:color="auto" w:fill="auto"/>
            <w:vAlign w:val="center"/>
          </w:tcPr>
          <w:p w14:paraId="083BCF38" w14:textId="77777777"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 xml:space="preserve">Importe total saldo por pagar de la operación </w:t>
            </w:r>
          </w:p>
        </w:tc>
        <w:tc>
          <w:tcPr>
            <w:tcW w:w="334" w:type="pct"/>
            <w:vAlign w:val="center"/>
          </w:tcPr>
          <w:p w14:paraId="69CDE7D7" w14:textId="055C73DA"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7989596D" w14:textId="4E27D973"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2538B2BF" w14:textId="77777777"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Hasta 12 enteros y hasta 2 decimales, sin comas de miles</w:t>
            </w:r>
          </w:p>
        </w:tc>
        <w:tc>
          <w:tcPr>
            <w:tcW w:w="2496" w:type="pct"/>
            <w:shd w:val="clear" w:color="auto" w:fill="auto"/>
            <w:vAlign w:val="center"/>
          </w:tcPr>
          <w:p w14:paraId="3E45D899" w14:textId="77777777" w:rsidR="00620F40" w:rsidRPr="00A70C4F" w:rsidRDefault="00620F40" w:rsidP="00D20421">
            <w:pPr>
              <w:rPr>
                <w:rFonts w:cs="Arial"/>
                <w:color w:val="000000" w:themeColor="text1"/>
                <w:sz w:val="16"/>
                <w:szCs w:val="16"/>
                <w:lang w:eastAsia="es-PE"/>
              </w:rPr>
            </w:pPr>
          </w:p>
          <w:p w14:paraId="0B2DFE84" w14:textId="7E20756D"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Importe cero (0.00) de no corresponder.</w:t>
            </w:r>
          </w:p>
        </w:tc>
      </w:tr>
      <w:tr w:rsidR="00A70C4F" w:rsidRPr="00A70C4F" w14:paraId="4F8845DF" w14:textId="57926067" w:rsidTr="003A0A4B">
        <w:trPr>
          <w:gridAfter w:val="1"/>
          <w:wAfter w:w="3" w:type="pct"/>
          <w:trHeight w:val="464"/>
        </w:trPr>
        <w:tc>
          <w:tcPr>
            <w:tcW w:w="295" w:type="pct"/>
            <w:shd w:val="clear" w:color="auto" w:fill="auto"/>
            <w:vAlign w:val="center"/>
          </w:tcPr>
          <w:p w14:paraId="048F58FE" w14:textId="3B02E9D5"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41</w:t>
            </w:r>
          </w:p>
        </w:tc>
        <w:tc>
          <w:tcPr>
            <w:tcW w:w="801" w:type="pct"/>
            <w:shd w:val="clear" w:color="auto" w:fill="auto"/>
            <w:vAlign w:val="center"/>
          </w:tcPr>
          <w:p w14:paraId="0A55B875" w14:textId="77777777"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Anticipos</w:t>
            </w:r>
          </w:p>
        </w:tc>
        <w:tc>
          <w:tcPr>
            <w:tcW w:w="334" w:type="pct"/>
            <w:vAlign w:val="center"/>
          </w:tcPr>
          <w:p w14:paraId="206D1AFA" w14:textId="46D51350"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15920C1D" w14:textId="1B4425DC"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1EE78370" w14:textId="77777777"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Hasta 12 enteros y hasta 2 decimales, sin comas de miles</w:t>
            </w:r>
          </w:p>
        </w:tc>
        <w:tc>
          <w:tcPr>
            <w:tcW w:w="2496" w:type="pct"/>
            <w:shd w:val="clear" w:color="auto" w:fill="auto"/>
            <w:vAlign w:val="center"/>
          </w:tcPr>
          <w:p w14:paraId="311B7552" w14:textId="77777777" w:rsidR="00620F40" w:rsidRPr="00A70C4F" w:rsidRDefault="00620F40" w:rsidP="00D20421">
            <w:pPr>
              <w:rPr>
                <w:rFonts w:cs="Arial"/>
                <w:color w:val="000000" w:themeColor="text1"/>
                <w:sz w:val="16"/>
                <w:szCs w:val="16"/>
                <w:lang w:eastAsia="es-PE"/>
              </w:rPr>
            </w:pPr>
          </w:p>
          <w:p w14:paraId="0C427E47" w14:textId="77777777" w:rsidR="00620F40" w:rsidRPr="00A70C4F" w:rsidRDefault="0098137D" w:rsidP="00D20421">
            <w:pPr>
              <w:rPr>
                <w:rFonts w:cs="Arial"/>
                <w:color w:val="000000" w:themeColor="text1"/>
                <w:sz w:val="16"/>
                <w:szCs w:val="16"/>
                <w:lang w:eastAsia="es-PE"/>
              </w:rPr>
            </w:pPr>
            <w:r w:rsidRPr="00A70C4F">
              <w:rPr>
                <w:rFonts w:cs="Arial"/>
                <w:color w:val="000000" w:themeColor="text1"/>
                <w:sz w:val="16"/>
                <w:szCs w:val="16"/>
                <w:lang w:eastAsia="es-PE"/>
              </w:rPr>
              <w:t xml:space="preserve">Se debe consignar información solo si </w:t>
            </w:r>
            <w:r w:rsidR="00620F40" w:rsidRPr="00A70C4F">
              <w:rPr>
                <w:rFonts w:cs="Arial"/>
                <w:color w:val="000000" w:themeColor="text1"/>
                <w:sz w:val="16"/>
                <w:szCs w:val="16"/>
                <w:lang w:eastAsia="es-PE"/>
              </w:rPr>
              <w:t>el campo 24 “Tipo de emisión” tiene</w:t>
            </w:r>
            <w:r w:rsidR="005B5EB6" w:rsidRPr="00A70C4F">
              <w:rPr>
                <w:rFonts w:cs="Arial"/>
                <w:color w:val="000000" w:themeColor="text1"/>
                <w:sz w:val="16"/>
                <w:szCs w:val="16"/>
                <w:lang w:eastAsia="es-PE"/>
              </w:rPr>
              <w:t xml:space="preserve"> el</w:t>
            </w:r>
            <w:r w:rsidR="00620F40" w:rsidRPr="00A70C4F">
              <w:rPr>
                <w:rFonts w:cs="Arial"/>
                <w:color w:val="000000" w:themeColor="text1"/>
                <w:sz w:val="16"/>
                <w:szCs w:val="16"/>
                <w:lang w:eastAsia="es-PE"/>
              </w:rPr>
              <w:t xml:space="preserve"> valor 01 o </w:t>
            </w:r>
            <w:r w:rsidRPr="00A70C4F">
              <w:rPr>
                <w:rFonts w:cs="Arial"/>
                <w:color w:val="000000" w:themeColor="text1"/>
                <w:sz w:val="16"/>
                <w:szCs w:val="16"/>
                <w:lang w:eastAsia="es-PE"/>
              </w:rPr>
              <w:t xml:space="preserve">el </w:t>
            </w:r>
            <w:r w:rsidR="00620F40" w:rsidRPr="00A70C4F">
              <w:rPr>
                <w:rFonts w:cs="Arial"/>
                <w:color w:val="000000" w:themeColor="text1"/>
                <w:sz w:val="16"/>
                <w:szCs w:val="16"/>
                <w:lang w:eastAsia="es-PE"/>
              </w:rPr>
              <w:t>02</w:t>
            </w:r>
            <w:r w:rsidR="005B5EB6" w:rsidRPr="00A70C4F">
              <w:rPr>
                <w:rFonts w:cs="Arial"/>
                <w:color w:val="000000" w:themeColor="text1"/>
                <w:sz w:val="16"/>
                <w:szCs w:val="16"/>
                <w:lang w:eastAsia="es-PE"/>
              </w:rPr>
              <w:t>.</w:t>
            </w:r>
          </w:p>
          <w:p w14:paraId="7557E996" w14:textId="77777777" w:rsidR="005B5EB6" w:rsidRPr="00A70C4F" w:rsidRDefault="005B5EB6" w:rsidP="005B5EB6">
            <w:pPr>
              <w:rPr>
                <w:rFonts w:cs="Arial"/>
                <w:color w:val="000000" w:themeColor="text1"/>
                <w:sz w:val="16"/>
                <w:szCs w:val="16"/>
                <w:lang w:eastAsia="es-PE"/>
              </w:rPr>
            </w:pPr>
            <w:r w:rsidRPr="00A70C4F">
              <w:rPr>
                <w:rFonts w:cs="Arial"/>
                <w:color w:val="000000" w:themeColor="text1"/>
                <w:sz w:val="16"/>
                <w:szCs w:val="16"/>
                <w:lang w:eastAsia="es-PE"/>
              </w:rPr>
              <w:t xml:space="preserve">Importe cero (0.00) de no corresponder. </w:t>
            </w:r>
          </w:p>
          <w:p w14:paraId="4337D236" w14:textId="2FAA57ED" w:rsidR="005B5EB6" w:rsidRPr="00A70C4F" w:rsidRDefault="005B5EB6" w:rsidP="00D20421">
            <w:pPr>
              <w:rPr>
                <w:rFonts w:cs="Arial"/>
                <w:color w:val="000000" w:themeColor="text1"/>
                <w:sz w:val="16"/>
                <w:szCs w:val="16"/>
                <w:lang w:eastAsia="es-PE"/>
              </w:rPr>
            </w:pPr>
          </w:p>
        </w:tc>
      </w:tr>
      <w:tr w:rsidR="00A70C4F" w:rsidRPr="00A70C4F" w14:paraId="68A5298C" w14:textId="1D451504" w:rsidTr="003A0A4B">
        <w:trPr>
          <w:gridAfter w:val="1"/>
          <w:wAfter w:w="3" w:type="pct"/>
          <w:trHeight w:val="1149"/>
        </w:trPr>
        <w:tc>
          <w:tcPr>
            <w:tcW w:w="295" w:type="pct"/>
            <w:shd w:val="clear" w:color="auto" w:fill="auto"/>
            <w:vAlign w:val="center"/>
          </w:tcPr>
          <w:p w14:paraId="0F3B4A5C" w14:textId="79D155C2"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42</w:t>
            </w:r>
          </w:p>
        </w:tc>
        <w:tc>
          <w:tcPr>
            <w:tcW w:w="801" w:type="pct"/>
            <w:shd w:val="clear" w:color="auto" w:fill="auto"/>
            <w:vAlign w:val="center"/>
          </w:tcPr>
          <w:p w14:paraId="70A054C8" w14:textId="32EF3484"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 xml:space="preserve">Total valor de venta de las operaciones </w:t>
            </w:r>
            <w:proofErr w:type="gramStart"/>
            <w:r w:rsidRPr="00A70C4F">
              <w:rPr>
                <w:rFonts w:cs="Arial"/>
                <w:color w:val="000000" w:themeColor="text1"/>
                <w:sz w:val="16"/>
                <w:szCs w:val="16"/>
                <w:lang w:eastAsia="es-PE"/>
              </w:rPr>
              <w:t>gratuitas  gravadas</w:t>
            </w:r>
            <w:proofErr w:type="gramEnd"/>
          </w:p>
        </w:tc>
        <w:tc>
          <w:tcPr>
            <w:tcW w:w="334" w:type="pct"/>
            <w:vAlign w:val="center"/>
          </w:tcPr>
          <w:p w14:paraId="58574B09" w14:textId="7752C8D7"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51E160AF" w14:textId="14B0A930"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4E47064B" w14:textId="548F5D5F"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Hasta 12 enteros y 2 decimales, sin comas de miles</w:t>
            </w:r>
          </w:p>
        </w:tc>
        <w:tc>
          <w:tcPr>
            <w:tcW w:w="2496" w:type="pct"/>
            <w:shd w:val="clear" w:color="auto" w:fill="auto"/>
            <w:vAlign w:val="center"/>
          </w:tcPr>
          <w:p w14:paraId="22A0AF59" w14:textId="77777777" w:rsidR="00620F40" w:rsidRPr="00A70C4F" w:rsidRDefault="00620F40" w:rsidP="00D20421">
            <w:pPr>
              <w:jc w:val="left"/>
              <w:rPr>
                <w:rFonts w:cs="Arial"/>
                <w:color w:val="000000" w:themeColor="text1"/>
                <w:sz w:val="16"/>
                <w:szCs w:val="16"/>
                <w:lang w:eastAsia="es-PE"/>
              </w:rPr>
            </w:pPr>
          </w:p>
          <w:p w14:paraId="6A5AB4AF" w14:textId="20912939" w:rsidR="00620F40" w:rsidRPr="00A70C4F" w:rsidRDefault="00620F40" w:rsidP="00D20421">
            <w:pPr>
              <w:jc w:val="left"/>
              <w:rPr>
                <w:rFonts w:cs="Arial"/>
                <w:color w:val="000000" w:themeColor="text1"/>
                <w:sz w:val="16"/>
                <w:szCs w:val="16"/>
                <w:lang w:eastAsia="es-PE"/>
              </w:rPr>
            </w:pPr>
            <w:r w:rsidRPr="00A70C4F">
              <w:rPr>
                <w:rFonts w:cs="Arial"/>
                <w:color w:val="000000" w:themeColor="text1"/>
                <w:sz w:val="16"/>
                <w:szCs w:val="16"/>
                <w:lang w:eastAsia="es-PE"/>
              </w:rPr>
              <w:t>Debe ser</w:t>
            </w:r>
            <w:r w:rsidR="005B5EB6" w:rsidRPr="00A70C4F">
              <w:rPr>
                <w:rFonts w:cs="Arial"/>
                <w:color w:val="000000" w:themeColor="text1"/>
                <w:sz w:val="16"/>
                <w:szCs w:val="16"/>
                <w:lang w:eastAsia="es-PE"/>
              </w:rPr>
              <w:t xml:space="preserve"> cero</w:t>
            </w:r>
            <w:r w:rsidRPr="00A70C4F">
              <w:rPr>
                <w:rFonts w:cs="Arial"/>
                <w:color w:val="000000" w:themeColor="text1"/>
                <w:sz w:val="16"/>
                <w:szCs w:val="16"/>
                <w:lang w:eastAsia="es-PE"/>
              </w:rPr>
              <w:t xml:space="preserve"> (0.00) si el comprobante de pago o documento no </w:t>
            </w:r>
            <w:r w:rsidR="0098137D" w:rsidRPr="00A70C4F">
              <w:rPr>
                <w:rFonts w:cs="Arial"/>
                <w:color w:val="000000" w:themeColor="text1"/>
                <w:sz w:val="16"/>
                <w:szCs w:val="16"/>
                <w:lang w:eastAsia="es-PE"/>
              </w:rPr>
              <w:t xml:space="preserve">corresponde a </w:t>
            </w:r>
            <w:r w:rsidRPr="00A70C4F">
              <w:rPr>
                <w:rFonts w:cs="Arial"/>
                <w:color w:val="000000" w:themeColor="text1"/>
                <w:sz w:val="16"/>
                <w:szCs w:val="16"/>
                <w:lang w:eastAsia="es-PE"/>
              </w:rPr>
              <w:t>este tipo de operación.</w:t>
            </w:r>
          </w:p>
          <w:p w14:paraId="15C95A98" w14:textId="34D28EB8"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 xml:space="preserve">Las operaciones gratuitas no forman parte de la </w:t>
            </w:r>
            <w:proofErr w:type="gramStart"/>
            <w:r w:rsidRPr="00A70C4F">
              <w:rPr>
                <w:rFonts w:cs="Arial"/>
                <w:color w:val="000000" w:themeColor="text1"/>
                <w:sz w:val="16"/>
                <w:szCs w:val="16"/>
                <w:lang w:eastAsia="es-PE"/>
              </w:rPr>
              <w:t>sumatoria total</w:t>
            </w:r>
            <w:proofErr w:type="gramEnd"/>
            <w:r w:rsidRPr="00A70C4F">
              <w:rPr>
                <w:rFonts w:cs="Arial"/>
                <w:color w:val="000000" w:themeColor="text1"/>
                <w:sz w:val="16"/>
                <w:szCs w:val="16"/>
                <w:lang w:eastAsia="es-PE"/>
              </w:rPr>
              <w:t xml:space="preserve"> del comprobante.</w:t>
            </w:r>
          </w:p>
        </w:tc>
      </w:tr>
      <w:tr w:rsidR="00A70C4F" w:rsidRPr="00A70C4F" w14:paraId="4729920C" w14:textId="133BC4E6" w:rsidTr="003A0A4B">
        <w:trPr>
          <w:gridAfter w:val="1"/>
          <w:wAfter w:w="3" w:type="pct"/>
          <w:trHeight w:val="1149"/>
        </w:trPr>
        <w:tc>
          <w:tcPr>
            <w:tcW w:w="295" w:type="pct"/>
            <w:shd w:val="clear" w:color="auto" w:fill="auto"/>
            <w:vAlign w:val="center"/>
          </w:tcPr>
          <w:p w14:paraId="77577F23" w14:textId="6ED3FB52"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43</w:t>
            </w:r>
          </w:p>
        </w:tc>
        <w:tc>
          <w:tcPr>
            <w:tcW w:w="801" w:type="pct"/>
            <w:shd w:val="clear" w:color="auto" w:fill="auto"/>
            <w:vAlign w:val="center"/>
          </w:tcPr>
          <w:p w14:paraId="72B5673C" w14:textId="2F39C446" w:rsidR="00620F40" w:rsidRPr="00A70C4F" w:rsidRDefault="00620F40" w:rsidP="00D20421">
            <w:pPr>
              <w:rPr>
                <w:rFonts w:cs="Arial"/>
                <w:color w:val="000000" w:themeColor="text1"/>
                <w:sz w:val="16"/>
                <w:szCs w:val="16"/>
                <w:lang w:eastAsia="es-PE"/>
              </w:rPr>
            </w:pPr>
            <w:proofErr w:type="gramStart"/>
            <w:r w:rsidRPr="00A70C4F">
              <w:rPr>
                <w:rFonts w:cs="Arial"/>
                <w:color w:val="000000" w:themeColor="text1"/>
                <w:sz w:val="16"/>
                <w:szCs w:val="16"/>
                <w:lang w:eastAsia="es-PE"/>
              </w:rPr>
              <w:t>Total</w:t>
            </w:r>
            <w:proofErr w:type="gramEnd"/>
            <w:r w:rsidRPr="00A70C4F">
              <w:rPr>
                <w:rFonts w:cs="Arial"/>
                <w:color w:val="000000" w:themeColor="text1"/>
                <w:sz w:val="16"/>
                <w:szCs w:val="16"/>
                <w:lang w:eastAsia="es-PE"/>
              </w:rPr>
              <w:t xml:space="preserve"> valor de venta de las operaciones gratuitas exoneradas</w:t>
            </w:r>
          </w:p>
        </w:tc>
        <w:tc>
          <w:tcPr>
            <w:tcW w:w="334" w:type="pct"/>
            <w:vAlign w:val="center"/>
          </w:tcPr>
          <w:p w14:paraId="51A58BF6" w14:textId="3DEFC5B5"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34465D03" w14:textId="27E685BE"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0A6B0B71" w14:textId="15CE7C11"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Hasta 12 enteros y 2 decimales, sin comas de miles</w:t>
            </w:r>
          </w:p>
        </w:tc>
        <w:tc>
          <w:tcPr>
            <w:tcW w:w="2496" w:type="pct"/>
            <w:shd w:val="clear" w:color="auto" w:fill="auto"/>
            <w:vAlign w:val="center"/>
          </w:tcPr>
          <w:p w14:paraId="5C2DA20A" w14:textId="1BB1BA74" w:rsidR="00620F40" w:rsidRPr="00A70C4F" w:rsidRDefault="00620F40" w:rsidP="00D20421">
            <w:pPr>
              <w:jc w:val="left"/>
              <w:rPr>
                <w:rFonts w:cs="Arial"/>
                <w:color w:val="000000" w:themeColor="text1"/>
                <w:sz w:val="16"/>
                <w:szCs w:val="16"/>
                <w:lang w:eastAsia="es-PE"/>
              </w:rPr>
            </w:pPr>
            <w:r w:rsidRPr="00A70C4F">
              <w:rPr>
                <w:rFonts w:cs="Arial"/>
                <w:color w:val="000000" w:themeColor="text1"/>
                <w:sz w:val="16"/>
                <w:szCs w:val="16"/>
                <w:lang w:eastAsia="es-PE"/>
              </w:rPr>
              <w:t xml:space="preserve">Debe ser </w:t>
            </w:r>
            <w:proofErr w:type="gramStart"/>
            <w:r w:rsidR="005B5EB6" w:rsidRPr="00A70C4F">
              <w:rPr>
                <w:rFonts w:cs="Arial"/>
                <w:color w:val="000000" w:themeColor="text1"/>
                <w:sz w:val="16"/>
                <w:szCs w:val="16"/>
                <w:lang w:eastAsia="es-PE"/>
              </w:rPr>
              <w:t xml:space="preserve">cero  </w:t>
            </w:r>
            <w:r w:rsidRPr="00A70C4F">
              <w:rPr>
                <w:rFonts w:cs="Arial"/>
                <w:color w:val="000000" w:themeColor="text1"/>
                <w:sz w:val="16"/>
                <w:szCs w:val="16"/>
                <w:lang w:eastAsia="es-PE"/>
              </w:rPr>
              <w:t>(</w:t>
            </w:r>
            <w:proofErr w:type="gramEnd"/>
            <w:r w:rsidRPr="00A70C4F">
              <w:rPr>
                <w:rFonts w:cs="Arial"/>
                <w:color w:val="000000" w:themeColor="text1"/>
                <w:sz w:val="16"/>
                <w:szCs w:val="16"/>
                <w:lang w:eastAsia="es-PE"/>
              </w:rPr>
              <w:t xml:space="preserve">0.00) si el comprobante de pago o documento no </w:t>
            </w:r>
            <w:r w:rsidR="0098137D" w:rsidRPr="00A70C4F">
              <w:rPr>
                <w:rFonts w:cs="Arial"/>
                <w:color w:val="000000" w:themeColor="text1"/>
                <w:sz w:val="16"/>
                <w:szCs w:val="16"/>
                <w:lang w:eastAsia="es-PE"/>
              </w:rPr>
              <w:t>corresponde a</w:t>
            </w:r>
            <w:r w:rsidR="002F56E4" w:rsidRPr="00A70C4F">
              <w:rPr>
                <w:rFonts w:cs="Arial"/>
                <w:color w:val="000000" w:themeColor="text1"/>
                <w:sz w:val="16"/>
                <w:szCs w:val="16"/>
                <w:lang w:eastAsia="es-PE"/>
              </w:rPr>
              <w:t xml:space="preserve"> este</w:t>
            </w:r>
            <w:r w:rsidRPr="00A70C4F">
              <w:rPr>
                <w:rFonts w:cs="Arial"/>
                <w:color w:val="000000" w:themeColor="text1"/>
                <w:sz w:val="16"/>
                <w:szCs w:val="16"/>
                <w:lang w:eastAsia="es-PE"/>
              </w:rPr>
              <w:t xml:space="preserve"> tipo de operación.</w:t>
            </w:r>
          </w:p>
          <w:p w14:paraId="47A2AF3D" w14:textId="5DAE41A2"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 xml:space="preserve">Las operaciones gratuitas no forman parte de la </w:t>
            </w:r>
            <w:proofErr w:type="gramStart"/>
            <w:r w:rsidRPr="00A70C4F">
              <w:rPr>
                <w:rFonts w:cs="Arial"/>
                <w:color w:val="000000" w:themeColor="text1"/>
                <w:sz w:val="16"/>
                <w:szCs w:val="16"/>
                <w:lang w:eastAsia="es-PE"/>
              </w:rPr>
              <w:t>sumatoria total</w:t>
            </w:r>
            <w:proofErr w:type="gramEnd"/>
            <w:r w:rsidRPr="00A70C4F">
              <w:rPr>
                <w:rFonts w:cs="Arial"/>
                <w:color w:val="000000" w:themeColor="text1"/>
                <w:sz w:val="16"/>
                <w:szCs w:val="16"/>
                <w:lang w:eastAsia="es-PE"/>
              </w:rPr>
              <w:t xml:space="preserve"> del comprobante.</w:t>
            </w:r>
          </w:p>
        </w:tc>
      </w:tr>
      <w:tr w:rsidR="00A70C4F" w:rsidRPr="00A70C4F" w14:paraId="31EC1AF1" w14:textId="70C08CC0" w:rsidTr="003A0A4B">
        <w:trPr>
          <w:gridAfter w:val="1"/>
          <w:wAfter w:w="3" w:type="pct"/>
          <w:trHeight w:val="1149"/>
        </w:trPr>
        <w:tc>
          <w:tcPr>
            <w:tcW w:w="295" w:type="pct"/>
            <w:shd w:val="clear" w:color="auto" w:fill="auto"/>
            <w:vAlign w:val="center"/>
          </w:tcPr>
          <w:p w14:paraId="74D4B368" w14:textId="555D5EC4"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44</w:t>
            </w:r>
          </w:p>
        </w:tc>
        <w:tc>
          <w:tcPr>
            <w:tcW w:w="801" w:type="pct"/>
            <w:shd w:val="clear" w:color="auto" w:fill="auto"/>
            <w:vAlign w:val="center"/>
          </w:tcPr>
          <w:p w14:paraId="1EF38755" w14:textId="605C7E4C" w:rsidR="00620F40" w:rsidRPr="00A70C4F" w:rsidRDefault="00620F40" w:rsidP="00D20421">
            <w:pPr>
              <w:rPr>
                <w:rFonts w:cs="Arial"/>
                <w:color w:val="000000" w:themeColor="text1"/>
                <w:sz w:val="16"/>
                <w:szCs w:val="16"/>
                <w:lang w:eastAsia="es-PE"/>
              </w:rPr>
            </w:pPr>
            <w:proofErr w:type="gramStart"/>
            <w:r w:rsidRPr="00A70C4F">
              <w:rPr>
                <w:rFonts w:cs="Arial"/>
                <w:color w:val="000000" w:themeColor="text1"/>
                <w:sz w:val="16"/>
                <w:szCs w:val="16"/>
                <w:lang w:eastAsia="es-PE"/>
              </w:rPr>
              <w:t>Total</w:t>
            </w:r>
            <w:proofErr w:type="gramEnd"/>
            <w:r w:rsidRPr="00A70C4F">
              <w:rPr>
                <w:rFonts w:cs="Arial"/>
                <w:color w:val="000000" w:themeColor="text1"/>
                <w:sz w:val="16"/>
                <w:szCs w:val="16"/>
                <w:lang w:eastAsia="es-PE"/>
              </w:rPr>
              <w:t xml:space="preserve"> valor de venta operaciones gratuitas inafectas</w:t>
            </w:r>
          </w:p>
        </w:tc>
        <w:tc>
          <w:tcPr>
            <w:tcW w:w="334" w:type="pct"/>
            <w:vAlign w:val="center"/>
          </w:tcPr>
          <w:p w14:paraId="64016B45" w14:textId="32809648"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SI</w:t>
            </w:r>
          </w:p>
        </w:tc>
        <w:tc>
          <w:tcPr>
            <w:tcW w:w="474" w:type="pct"/>
            <w:shd w:val="clear" w:color="auto" w:fill="auto"/>
            <w:vAlign w:val="center"/>
          </w:tcPr>
          <w:p w14:paraId="7F9B86BD" w14:textId="56F73036"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Numérico</w:t>
            </w:r>
          </w:p>
        </w:tc>
        <w:tc>
          <w:tcPr>
            <w:tcW w:w="597" w:type="pct"/>
            <w:shd w:val="clear" w:color="auto" w:fill="auto"/>
            <w:vAlign w:val="center"/>
          </w:tcPr>
          <w:p w14:paraId="0C8D1014" w14:textId="48184F98" w:rsidR="00620F40" w:rsidRPr="00A70C4F" w:rsidRDefault="00620F40" w:rsidP="00D20421">
            <w:pPr>
              <w:jc w:val="center"/>
              <w:rPr>
                <w:rFonts w:cs="Arial"/>
                <w:color w:val="000000" w:themeColor="text1"/>
                <w:sz w:val="16"/>
                <w:szCs w:val="16"/>
                <w:lang w:eastAsia="es-PE"/>
              </w:rPr>
            </w:pPr>
            <w:r w:rsidRPr="00A70C4F">
              <w:rPr>
                <w:rFonts w:cs="Arial"/>
                <w:color w:val="000000" w:themeColor="text1"/>
                <w:sz w:val="16"/>
                <w:szCs w:val="16"/>
                <w:lang w:eastAsia="es-PE"/>
              </w:rPr>
              <w:t>Hasta 12 enteros y 2 decimales, sin comas de miles</w:t>
            </w:r>
          </w:p>
        </w:tc>
        <w:tc>
          <w:tcPr>
            <w:tcW w:w="2496" w:type="pct"/>
            <w:shd w:val="clear" w:color="auto" w:fill="auto"/>
            <w:vAlign w:val="center"/>
          </w:tcPr>
          <w:p w14:paraId="2FE51974" w14:textId="576886BB" w:rsidR="00620F40" w:rsidRPr="00A70C4F" w:rsidRDefault="00620F40" w:rsidP="00D20421">
            <w:pPr>
              <w:jc w:val="left"/>
              <w:rPr>
                <w:rFonts w:cs="Arial"/>
                <w:color w:val="000000" w:themeColor="text1"/>
                <w:sz w:val="16"/>
                <w:szCs w:val="16"/>
                <w:lang w:eastAsia="es-PE"/>
              </w:rPr>
            </w:pPr>
            <w:r w:rsidRPr="00A70C4F">
              <w:rPr>
                <w:rFonts w:cs="Arial"/>
                <w:color w:val="000000" w:themeColor="text1"/>
                <w:sz w:val="16"/>
                <w:szCs w:val="16"/>
                <w:lang w:eastAsia="es-PE"/>
              </w:rPr>
              <w:t xml:space="preserve">Debe ser </w:t>
            </w:r>
            <w:r w:rsidR="005B5EB6" w:rsidRPr="00A70C4F">
              <w:rPr>
                <w:rFonts w:cs="Arial"/>
                <w:color w:val="000000" w:themeColor="text1"/>
                <w:sz w:val="16"/>
                <w:szCs w:val="16"/>
                <w:lang w:eastAsia="es-PE"/>
              </w:rPr>
              <w:t xml:space="preserve">cero </w:t>
            </w:r>
            <w:r w:rsidRPr="00A70C4F">
              <w:rPr>
                <w:rFonts w:cs="Arial"/>
                <w:color w:val="000000" w:themeColor="text1"/>
                <w:sz w:val="16"/>
                <w:szCs w:val="16"/>
                <w:lang w:eastAsia="es-PE"/>
              </w:rPr>
              <w:t xml:space="preserve">(0.00) si el comprobante de pago o documento no </w:t>
            </w:r>
            <w:r w:rsidR="0098137D" w:rsidRPr="00A70C4F">
              <w:rPr>
                <w:rFonts w:cs="Arial"/>
                <w:color w:val="000000" w:themeColor="text1"/>
                <w:sz w:val="16"/>
                <w:szCs w:val="16"/>
                <w:lang w:eastAsia="es-PE"/>
              </w:rPr>
              <w:t>corresponde a e</w:t>
            </w:r>
            <w:r w:rsidRPr="00A70C4F">
              <w:rPr>
                <w:rFonts w:cs="Arial"/>
                <w:color w:val="000000" w:themeColor="text1"/>
                <w:sz w:val="16"/>
                <w:szCs w:val="16"/>
                <w:lang w:eastAsia="es-PE"/>
              </w:rPr>
              <w:t>ste tipo de operación.</w:t>
            </w:r>
          </w:p>
          <w:p w14:paraId="1AAE75DB" w14:textId="030E4A8A" w:rsidR="00620F40" w:rsidRPr="00A70C4F" w:rsidRDefault="00620F40" w:rsidP="00D20421">
            <w:pPr>
              <w:rPr>
                <w:rFonts w:cs="Arial"/>
                <w:color w:val="000000" w:themeColor="text1"/>
                <w:sz w:val="16"/>
                <w:szCs w:val="16"/>
                <w:lang w:eastAsia="es-PE"/>
              </w:rPr>
            </w:pPr>
            <w:r w:rsidRPr="00A70C4F">
              <w:rPr>
                <w:rFonts w:cs="Arial"/>
                <w:color w:val="000000" w:themeColor="text1"/>
                <w:sz w:val="16"/>
                <w:szCs w:val="16"/>
                <w:lang w:eastAsia="es-PE"/>
              </w:rPr>
              <w:t xml:space="preserve">Las operaciones gratuitas no forman parte de la </w:t>
            </w:r>
            <w:proofErr w:type="gramStart"/>
            <w:r w:rsidRPr="00A70C4F">
              <w:rPr>
                <w:rFonts w:cs="Arial"/>
                <w:color w:val="000000" w:themeColor="text1"/>
                <w:sz w:val="16"/>
                <w:szCs w:val="16"/>
                <w:lang w:eastAsia="es-PE"/>
              </w:rPr>
              <w:t>sumatoria total</w:t>
            </w:r>
            <w:proofErr w:type="gramEnd"/>
            <w:r w:rsidRPr="00A70C4F">
              <w:rPr>
                <w:rFonts w:cs="Arial"/>
                <w:color w:val="000000" w:themeColor="text1"/>
                <w:sz w:val="16"/>
                <w:szCs w:val="16"/>
                <w:lang w:eastAsia="es-PE"/>
              </w:rPr>
              <w:t xml:space="preserve"> del comprobante.</w:t>
            </w:r>
          </w:p>
        </w:tc>
      </w:tr>
      <w:tr w:rsidR="00A70C4F" w:rsidRPr="00A70C4F" w14:paraId="29F39904" w14:textId="5C0B6573" w:rsidTr="003A0A4B">
        <w:trPr>
          <w:gridAfter w:val="1"/>
          <w:wAfter w:w="3" w:type="pct"/>
          <w:trHeight w:val="1149"/>
        </w:trPr>
        <w:tc>
          <w:tcPr>
            <w:tcW w:w="295" w:type="pct"/>
            <w:shd w:val="clear" w:color="auto" w:fill="auto"/>
            <w:vAlign w:val="center"/>
          </w:tcPr>
          <w:p w14:paraId="3A37ADDF" w14:textId="5E75DCEE" w:rsidR="00620F40" w:rsidRPr="00F319E8" w:rsidRDefault="00620F40" w:rsidP="00D20421">
            <w:pPr>
              <w:jc w:val="center"/>
              <w:rPr>
                <w:rFonts w:cs="Arial"/>
                <w:color w:val="000000" w:themeColor="text1"/>
                <w:sz w:val="16"/>
                <w:szCs w:val="16"/>
                <w:lang w:eastAsia="es-PE"/>
              </w:rPr>
            </w:pPr>
            <w:r w:rsidRPr="00F319E8">
              <w:rPr>
                <w:rFonts w:cs="Arial"/>
                <w:color w:val="000000" w:themeColor="text1"/>
                <w:sz w:val="16"/>
                <w:szCs w:val="16"/>
                <w:lang w:eastAsia="es-PE"/>
              </w:rPr>
              <w:t>4</w:t>
            </w:r>
            <w:r w:rsidR="00F96BD9" w:rsidRPr="00F319E8">
              <w:rPr>
                <w:rFonts w:cs="Arial"/>
                <w:color w:val="000000" w:themeColor="text1"/>
                <w:sz w:val="16"/>
                <w:szCs w:val="16"/>
                <w:lang w:eastAsia="es-PE"/>
              </w:rPr>
              <w:t>5</w:t>
            </w:r>
          </w:p>
        </w:tc>
        <w:tc>
          <w:tcPr>
            <w:tcW w:w="801" w:type="pct"/>
            <w:shd w:val="clear" w:color="auto" w:fill="auto"/>
            <w:vAlign w:val="center"/>
          </w:tcPr>
          <w:p w14:paraId="051627AC" w14:textId="09EFD9DB" w:rsidR="00620F40" w:rsidRPr="00F319E8" w:rsidRDefault="00620F40" w:rsidP="00D20421">
            <w:pPr>
              <w:rPr>
                <w:rFonts w:cs="Arial"/>
                <w:color w:val="000000" w:themeColor="text1"/>
                <w:sz w:val="16"/>
                <w:szCs w:val="16"/>
                <w:lang w:eastAsia="es-PE"/>
              </w:rPr>
            </w:pPr>
            <w:r w:rsidRPr="00F319E8">
              <w:rPr>
                <w:rFonts w:cs="Arial"/>
                <w:color w:val="000000" w:themeColor="text1"/>
                <w:sz w:val="16"/>
                <w:szCs w:val="16"/>
                <w:lang w:eastAsia="es-PE"/>
              </w:rPr>
              <w:t>Sumatoria de tributos de operaciones gratuitas</w:t>
            </w:r>
            <w:r w:rsidR="00AA74C8" w:rsidRPr="00F319E8">
              <w:rPr>
                <w:rFonts w:cs="Arial"/>
                <w:color w:val="000000" w:themeColor="text1"/>
                <w:sz w:val="16"/>
                <w:szCs w:val="16"/>
                <w:lang w:eastAsia="es-PE"/>
              </w:rPr>
              <w:t>.</w:t>
            </w:r>
          </w:p>
        </w:tc>
        <w:tc>
          <w:tcPr>
            <w:tcW w:w="334" w:type="pct"/>
            <w:vAlign w:val="center"/>
          </w:tcPr>
          <w:p w14:paraId="1919278F" w14:textId="75641D28" w:rsidR="00620F40" w:rsidRPr="00F319E8" w:rsidRDefault="00620F40" w:rsidP="00D20421">
            <w:pPr>
              <w:jc w:val="center"/>
              <w:rPr>
                <w:rFonts w:cs="Arial"/>
                <w:color w:val="000000" w:themeColor="text1"/>
                <w:sz w:val="16"/>
                <w:szCs w:val="16"/>
                <w:lang w:eastAsia="es-PE"/>
              </w:rPr>
            </w:pPr>
            <w:r w:rsidRPr="00F319E8">
              <w:rPr>
                <w:rFonts w:cs="Arial"/>
                <w:color w:val="000000" w:themeColor="text1"/>
                <w:sz w:val="16"/>
                <w:szCs w:val="16"/>
                <w:lang w:eastAsia="es-PE"/>
              </w:rPr>
              <w:t>SI</w:t>
            </w:r>
          </w:p>
        </w:tc>
        <w:tc>
          <w:tcPr>
            <w:tcW w:w="474" w:type="pct"/>
            <w:shd w:val="clear" w:color="auto" w:fill="auto"/>
            <w:vAlign w:val="center"/>
          </w:tcPr>
          <w:p w14:paraId="3DFC94ED" w14:textId="5DD39572" w:rsidR="00620F40" w:rsidRPr="00F319E8" w:rsidRDefault="00620F40" w:rsidP="00D20421">
            <w:pPr>
              <w:jc w:val="center"/>
              <w:rPr>
                <w:rFonts w:cs="Arial"/>
                <w:color w:val="000000" w:themeColor="text1"/>
                <w:sz w:val="16"/>
                <w:szCs w:val="16"/>
                <w:lang w:eastAsia="es-PE"/>
              </w:rPr>
            </w:pPr>
            <w:r w:rsidRPr="00F319E8">
              <w:rPr>
                <w:rFonts w:cs="Arial"/>
                <w:color w:val="000000" w:themeColor="text1"/>
                <w:sz w:val="16"/>
                <w:szCs w:val="16"/>
                <w:lang w:eastAsia="es-PE"/>
              </w:rPr>
              <w:t>Numérico</w:t>
            </w:r>
          </w:p>
        </w:tc>
        <w:tc>
          <w:tcPr>
            <w:tcW w:w="597" w:type="pct"/>
            <w:shd w:val="clear" w:color="auto" w:fill="auto"/>
            <w:vAlign w:val="center"/>
          </w:tcPr>
          <w:p w14:paraId="1DEA1EB8" w14:textId="3699FDC0" w:rsidR="00620F40" w:rsidRPr="00F319E8" w:rsidRDefault="00620F40" w:rsidP="00D20421">
            <w:pPr>
              <w:jc w:val="center"/>
              <w:rPr>
                <w:rFonts w:cs="Arial"/>
                <w:color w:val="000000" w:themeColor="text1"/>
                <w:sz w:val="16"/>
                <w:szCs w:val="16"/>
                <w:lang w:eastAsia="es-PE"/>
              </w:rPr>
            </w:pPr>
            <w:r w:rsidRPr="00F319E8">
              <w:rPr>
                <w:rFonts w:cs="Arial"/>
                <w:color w:val="000000" w:themeColor="text1"/>
                <w:sz w:val="16"/>
                <w:szCs w:val="16"/>
                <w:lang w:eastAsia="es-PE"/>
              </w:rPr>
              <w:t>Hasta 12 enteros y 2 decimales, sin comas de miles</w:t>
            </w:r>
          </w:p>
        </w:tc>
        <w:tc>
          <w:tcPr>
            <w:tcW w:w="2496" w:type="pct"/>
            <w:shd w:val="clear" w:color="auto" w:fill="auto"/>
            <w:vAlign w:val="center"/>
          </w:tcPr>
          <w:p w14:paraId="39A92B6C" w14:textId="0EA71E05" w:rsidR="00620F40" w:rsidRPr="00F319E8" w:rsidRDefault="00620F40" w:rsidP="00D20421">
            <w:pPr>
              <w:rPr>
                <w:rFonts w:cs="Arial"/>
                <w:color w:val="000000" w:themeColor="text1"/>
                <w:sz w:val="16"/>
                <w:szCs w:val="16"/>
                <w:lang w:eastAsia="es-PE"/>
              </w:rPr>
            </w:pPr>
            <w:r w:rsidRPr="00F319E8">
              <w:rPr>
                <w:rFonts w:cs="Arial"/>
                <w:color w:val="000000" w:themeColor="text1"/>
                <w:sz w:val="16"/>
                <w:szCs w:val="16"/>
                <w:lang w:eastAsia="es-PE"/>
              </w:rPr>
              <w:t xml:space="preserve">Debe ser </w:t>
            </w:r>
            <w:r w:rsidR="005B5EB6" w:rsidRPr="00F319E8">
              <w:rPr>
                <w:rFonts w:cs="Arial"/>
                <w:color w:val="000000" w:themeColor="text1"/>
                <w:sz w:val="16"/>
                <w:szCs w:val="16"/>
                <w:lang w:eastAsia="es-PE"/>
              </w:rPr>
              <w:t xml:space="preserve">cero </w:t>
            </w:r>
            <w:r w:rsidRPr="00F319E8">
              <w:rPr>
                <w:rFonts w:cs="Arial"/>
                <w:color w:val="000000" w:themeColor="text1"/>
                <w:sz w:val="16"/>
                <w:szCs w:val="16"/>
                <w:lang w:eastAsia="es-PE"/>
              </w:rPr>
              <w:t xml:space="preserve">(0.00) si el comprobante de pago o documento no </w:t>
            </w:r>
            <w:r w:rsidR="0098137D" w:rsidRPr="00F319E8">
              <w:rPr>
                <w:rFonts w:cs="Arial"/>
                <w:color w:val="000000" w:themeColor="text1"/>
                <w:sz w:val="16"/>
                <w:szCs w:val="16"/>
                <w:lang w:eastAsia="es-PE"/>
              </w:rPr>
              <w:t>corresponde a</w:t>
            </w:r>
            <w:r w:rsidRPr="00F319E8">
              <w:rPr>
                <w:rFonts w:cs="Arial"/>
                <w:color w:val="000000" w:themeColor="text1"/>
                <w:sz w:val="16"/>
                <w:szCs w:val="16"/>
                <w:lang w:eastAsia="es-PE"/>
              </w:rPr>
              <w:t xml:space="preserve"> este tipo de operación.</w:t>
            </w:r>
          </w:p>
        </w:tc>
      </w:tr>
      <w:tr w:rsidR="0077278C" w:rsidRPr="00A70C4F" w14:paraId="4871C7FD" w14:textId="77777777" w:rsidTr="003A0A4B">
        <w:trPr>
          <w:gridAfter w:val="1"/>
          <w:wAfter w:w="3" w:type="pct"/>
          <w:trHeight w:val="1149"/>
        </w:trPr>
        <w:tc>
          <w:tcPr>
            <w:tcW w:w="295" w:type="pct"/>
            <w:shd w:val="clear" w:color="auto" w:fill="auto"/>
            <w:vAlign w:val="center"/>
          </w:tcPr>
          <w:p w14:paraId="6CD35AF1" w14:textId="5D39D490" w:rsidR="0077278C" w:rsidRPr="00F319E8" w:rsidRDefault="0077278C" w:rsidP="0077278C">
            <w:pPr>
              <w:jc w:val="center"/>
              <w:rPr>
                <w:rFonts w:cs="Arial"/>
                <w:color w:val="000000" w:themeColor="text1"/>
                <w:sz w:val="16"/>
                <w:szCs w:val="16"/>
                <w:lang w:eastAsia="es-PE"/>
              </w:rPr>
            </w:pPr>
            <w:r w:rsidRPr="00F319E8">
              <w:rPr>
                <w:rFonts w:cs="Arial"/>
                <w:color w:val="000000" w:themeColor="text1"/>
                <w:sz w:val="16"/>
                <w:szCs w:val="16"/>
                <w:lang w:eastAsia="es-PE"/>
              </w:rPr>
              <w:t>46</w:t>
            </w:r>
          </w:p>
        </w:tc>
        <w:tc>
          <w:tcPr>
            <w:tcW w:w="801" w:type="pct"/>
            <w:shd w:val="clear" w:color="auto" w:fill="auto"/>
            <w:vAlign w:val="center"/>
          </w:tcPr>
          <w:p w14:paraId="0354D2D4" w14:textId="0E9C86C3" w:rsidR="0077278C" w:rsidRPr="00F319E8" w:rsidRDefault="0077278C" w:rsidP="0077278C">
            <w:pPr>
              <w:rPr>
                <w:rFonts w:cs="Arial"/>
                <w:color w:val="000000" w:themeColor="text1"/>
                <w:sz w:val="16"/>
                <w:szCs w:val="16"/>
                <w:lang w:eastAsia="es-PE"/>
              </w:rPr>
            </w:pPr>
            <w:r w:rsidRPr="00F319E8">
              <w:rPr>
                <w:rFonts w:cs="Arial"/>
                <w:color w:val="000000" w:themeColor="text1"/>
                <w:sz w:val="16"/>
                <w:szCs w:val="16"/>
                <w:lang w:eastAsia="es-PE"/>
              </w:rPr>
              <w:t>Sumatoria de tributos de operaciones gratuitas</w:t>
            </w:r>
          </w:p>
        </w:tc>
        <w:tc>
          <w:tcPr>
            <w:tcW w:w="334" w:type="pct"/>
            <w:vAlign w:val="center"/>
          </w:tcPr>
          <w:p w14:paraId="6828CB7B" w14:textId="25EA9047" w:rsidR="0077278C" w:rsidRPr="00F319E8" w:rsidRDefault="0077278C" w:rsidP="0077278C">
            <w:pPr>
              <w:jc w:val="center"/>
              <w:rPr>
                <w:rFonts w:cs="Arial"/>
                <w:color w:val="000000" w:themeColor="text1"/>
                <w:sz w:val="16"/>
                <w:szCs w:val="16"/>
                <w:lang w:eastAsia="es-PE"/>
              </w:rPr>
            </w:pPr>
            <w:r w:rsidRPr="00F319E8">
              <w:rPr>
                <w:rFonts w:cs="Arial"/>
                <w:color w:val="000000" w:themeColor="text1"/>
                <w:sz w:val="16"/>
                <w:szCs w:val="16"/>
                <w:lang w:eastAsia="es-PE"/>
              </w:rPr>
              <w:t>SI</w:t>
            </w:r>
          </w:p>
        </w:tc>
        <w:tc>
          <w:tcPr>
            <w:tcW w:w="474" w:type="pct"/>
            <w:shd w:val="clear" w:color="auto" w:fill="auto"/>
            <w:vAlign w:val="center"/>
          </w:tcPr>
          <w:p w14:paraId="00131DEF" w14:textId="32ADB86E" w:rsidR="0077278C" w:rsidRPr="00F319E8" w:rsidRDefault="0077278C" w:rsidP="0077278C">
            <w:pPr>
              <w:jc w:val="center"/>
              <w:rPr>
                <w:rFonts w:cs="Arial"/>
                <w:color w:val="000000" w:themeColor="text1"/>
                <w:sz w:val="16"/>
                <w:szCs w:val="16"/>
                <w:lang w:eastAsia="es-PE"/>
              </w:rPr>
            </w:pPr>
            <w:r w:rsidRPr="00F319E8">
              <w:rPr>
                <w:rFonts w:cs="Arial"/>
                <w:color w:val="000000" w:themeColor="text1"/>
                <w:sz w:val="16"/>
                <w:szCs w:val="16"/>
                <w:lang w:eastAsia="es-PE"/>
              </w:rPr>
              <w:t>Numérico</w:t>
            </w:r>
          </w:p>
        </w:tc>
        <w:tc>
          <w:tcPr>
            <w:tcW w:w="597" w:type="pct"/>
            <w:shd w:val="clear" w:color="auto" w:fill="auto"/>
            <w:vAlign w:val="center"/>
          </w:tcPr>
          <w:p w14:paraId="787001AF" w14:textId="4D89161F" w:rsidR="0077278C" w:rsidRPr="00F319E8" w:rsidRDefault="0077278C" w:rsidP="0077278C">
            <w:pPr>
              <w:jc w:val="center"/>
              <w:rPr>
                <w:rFonts w:cs="Arial"/>
                <w:color w:val="000000" w:themeColor="text1"/>
                <w:sz w:val="16"/>
                <w:szCs w:val="16"/>
                <w:lang w:eastAsia="es-PE"/>
              </w:rPr>
            </w:pPr>
            <w:r w:rsidRPr="00F319E8">
              <w:rPr>
                <w:rFonts w:cs="Arial"/>
                <w:color w:val="000000" w:themeColor="text1"/>
                <w:sz w:val="16"/>
                <w:szCs w:val="16"/>
                <w:lang w:eastAsia="es-PE"/>
              </w:rPr>
              <w:t>Hasta 12 enteros y 2 decimales, sin comas de miles</w:t>
            </w:r>
          </w:p>
        </w:tc>
        <w:tc>
          <w:tcPr>
            <w:tcW w:w="2496" w:type="pct"/>
            <w:shd w:val="clear" w:color="auto" w:fill="auto"/>
            <w:vAlign w:val="center"/>
          </w:tcPr>
          <w:p w14:paraId="7BFD88B0" w14:textId="1F228C04" w:rsidR="0077278C" w:rsidRPr="00F319E8" w:rsidRDefault="0077278C" w:rsidP="0077278C">
            <w:pPr>
              <w:rPr>
                <w:rFonts w:cs="Arial"/>
                <w:color w:val="000000" w:themeColor="text1"/>
                <w:sz w:val="16"/>
                <w:szCs w:val="16"/>
                <w:lang w:eastAsia="es-PE"/>
              </w:rPr>
            </w:pPr>
            <w:r w:rsidRPr="00F319E8">
              <w:rPr>
                <w:rFonts w:cs="Arial"/>
                <w:color w:val="000000" w:themeColor="text1"/>
                <w:sz w:val="16"/>
                <w:szCs w:val="16"/>
                <w:lang w:eastAsia="es-PE"/>
              </w:rPr>
              <w:t>Debe ser cero (0.00) si el comprobante de pago o documento no corresponde a este tipo de operación.</w:t>
            </w:r>
          </w:p>
        </w:tc>
      </w:tr>
      <w:tr w:rsidR="0077278C" w:rsidRPr="00A70C4F" w14:paraId="61371B8A" w14:textId="7606C951" w:rsidTr="003A0A4B">
        <w:trPr>
          <w:trHeight w:val="308"/>
        </w:trPr>
        <w:tc>
          <w:tcPr>
            <w:tcW w:w="5000" w:type="pct"/>
            <w:gridSpan w:val="7"/>
          </w:tcPr>
          <w:p w14:paraId="39ED5733" w14:textId="3656B7B2" w:rsidR="0077278C" w:rsidRPr="00F319E8" w:rsidRDefault="0077278C" w:rsidP="0077278C">
            <w:pPr>
              <w:jc w:val="center"/>
              <w:rPr>
                <w:rFonts w:cs="Arial"/>
                <w:b/>
                <w:bCs/>
                <w:color w:val="000000" w:themeColor="text1"/>
                <w:sz w:val="16"/>
                <w:szCs w:val="16"/>
                <w:lang w:eastAsia="es-PE"/>
              </w:rPr>
            </w:pPr>
            <w:r w:rsidRPr="00F319E8">
              <w:rPr>
                <w:rFonts w:cs="Arial"/>
                <w:b/>
                <w:bCs/>
                <w:color w:val="000000" w:themeColor="text1"/>
                <w:sz w:val="16"/>
                <w:szCs w:val="16"/>
                <w:lang w:eastAsia="es-PE"/>
              </w:rPr>
              <w:t>DATOS COMPRA DE ORO SEGÚN EL D.S N.° 012-2012-EM</w:t>
            </w:r>
          </w:p>
        </w:tc>
      </w:tr>
      <w:tr w:rsidR="0077278C" w:rsidRPr="00A70C4F" w14:paraId="120FDAE4" w14:textId="5276A2B7" w:rsidTr="003A0A4B">
        <w:trPr>
          <w:gridAfter w:val="1"/>
          <w:wAfter w:w="3" w:type="pct"/>
          <w:trHeight w:val="1050"/>
        </w:trPr>
        <w:tc>
          <w:tcPr>
            <w:tcW w:w="295" w:type="pct"/>
            <w:shd w:val="clear" w:color="auto" w:fill="auto"/>
            <w:vAlign w:val="center"/>
          </w:tcPr>
          <w:p w14:paraId="1A285913" w14:textId="48565575" w:rsidR="0077278C" w:rsidRPr="00F319E8" w:rsidRDefault="0077278C" w:rsidP="0077278C">
            <w:pPr>
              <w:jc w:val="center"/>
              <w:rPr>
                <w:rFonts w:cs="Arial"/>
                <w:sz w:val="16"/>
                <w:szCs w:val="16"/>
                <w:lang w:eastAsia="es-PE"/>
              </w:rPr>
            </w:pPr>
            <w:r w:rsidRPr="00F319E8">
              <w:rPr>
                <w:rFonts w:cs="Arial"/>
                <w:sz w:val="16"/>
                <w:szCs w:val="16"/>
                <w:lang w:eastAsia="es-PE"/>
              </w:rPr>
              <w:t>47</w:t>
            </w:r>
          </w:p>
        </w:tc>
        <w:tc>
          <w:tcPr>
            <w:tcW w:w="801" w:type="pct"/>
            <w:shd w:val="clear" w:color="auto" w:fill="auto"/>
            <w:vAlign w:val="center"/>
          </w:tcPr>
          <w:p w14:paraId="18EDDC83" w14:textId="77777777" w:rsidR="0077278C" w:rsidRPr="00F319E8" w:rsidRDefault="0077278C" w:rsidP="0077278C">
            <w:pPr>
              <w:rPr>
                <w:rFonts w:cs="Arial"/>
                <w:sz w:val="16"/>
                <w:szCs w:val="16"/>
                <w:lang w:eastAsia="es-PE"/>
              </w:rPr>
            </w:pPr>
            <w:r w:rsidRPr="00F319E8">
              <w:rPr>
                <w:rFonts w:cs="Arial"/>
                <w:sz w:val="16"/>
                <w:szCs w:val="16"/>
                <w:lang w:eastAsia="es-PE"/>
              </w:rPr>
              <w:t>Adquisición de Oro a sujetos inscritos en el padrón de terceras personas naturales y seleccionadores manuales de oro (D.S 012-2012-EM y normas modificatorias)</w:t>
            </w:r>
          </w:p>
        </w:tc>
        <w:tc>
          <w:tcPr>
            <w:tcW w:w="334" w:type="pct"/>
            <w:vAlign w:val="center"/>
          </w:tcPr>
          <w:p w14:paraId="015A5E87" w14:textId="212B72DA" w:rsidR="0077278C" w:rsidRPr="00F319E8" w:rsidRDefault="0077278C" w:rsidP="0077278C">
            <w:pPr>
              <w:jc w:val="center"/>
              <w:rPr>
                <w:rFonts w:cs="Arial"/>
                <w:sz w:val="16"/>
                <w:szCs w:val="16"/>
                <w:lang w:eastAsia="es-PE"/>
              </w:rPr>
            </w:pPr>
            <w:r w:rsidRPr="00F319E8">
              <w:rPr>
                <w:rFonts w:cs="Arial"/>
                <w:sz w:val="16"/>
                <w:szCs w:val="16"/>
                <w:lang w:eastAsia="es-PE"/>
              </w:rPr>
              <w:t>SI</w:t>
            </w:r>
          </w:p>
        </w:tc>
        <w:tc>
          <w:tcPr>
            <w:tcW w:w="474" w:type="pct"/>
            <w:shd w:val="clear" w:color="auto" w:fill="auto"/>
            <w:vAlign w:val="center"/>
          </w:tcPr>
          <w:p w14:paraId="78314050" w14:textId="5BA5C3EE" w:rsidR="0077278C" w:rsidRPr="00F319E8" w:rsidRDefault="0077278C" w:rsidP="0077278C">
            <w:pPr>
              <w:jc w:val="center"/>
              <w:rPr>
                <w:rFonts w:cs="Arial"/>
                <w:sz w:val="16"/>
                <w:szCs w:val="16"/>
                <w:lang w:eastAsia="es-PE"/>
              </w:rPr>
            </w:pPr>
            <w:r w:rsidRPr="00F319E8">
              <w:rPr>
                <w:rFonts w:cs="Arial"/>
                <w:sz w:val="16"/>
                <w:szCs w:val="16"/>
                <w:lang w:eastAsia="es-PE"/>
              </w:rPr>
              <w:t>Numérico</w:t>
            </w:r>
          </w:p>
        </w:tc>
        <w:tc>
          <w:tcPr>
            <w:tcW w:w="597" w:type="pct"/>
            <w:shd w:val="clear" w:color="auto" w:fill="auto"/>
            <w:vAlign w:val="center"/>
          </w:tcPr>
          <w:p w14:paraId="147D3C25" w14:textId="77777777" w:rsidR="0077278C" w:rsidRPr="00F319E8" w:rsidRDefault="0077278C" w:rsidP="0077278C">
            <w:pPr>
              <w:jc w:val="center"/>
              <w:rPr>
                <w:rFonts w:cs="Arial"/>
                <w:sz w:val="16"/>
                <w:szCs w:val="16"/>
                <w:lang w:eastAsia="es-PE"/>
              </w:rPr>
            </w:pPr>
            <w:r w:rsidRPr="00F319E8">
              <w:rPr>
                <w:rFonts w:cs="Arial"/>
                <w:sz w:val="16"/>
                <w:szCs w:val="16"/>
                <w:lang w:eastAsia="es-PE"/>
              </w:rPr>
              <w:t>1</w:t>
            </w:r>
          </w:p>
        </w:tc>
        <w:tc>
          <w:tcPr>
            <w:tcW w:w="2496" w:type="pct"/>
            <w:shd w:val="clear" w:color="auto" w:fill="auto"/>
            <w:vAlign w:val="center"/>
          </w:tcPr>
          <w:p w14:paraId="23790D51" w14:textId="723D9E1D" w:rsidR="0077278C" w:rsidRPr="00F319E8" w:rsidRDefault="0077278C" w:rsidP="0077278C">
            <w:pPr>
              <w:ind w:left="708" w:hanging="708"/>
              <w:rPr>
                <w:rFonts w:cs="Arial"/>
                <w:sz w:val="16"/>
                <w:szCs w:val="16"/>
                <w:lang w:eastAsia="es-PE"/>
              </w:rPr>
            </w:pPr>
            <w:r w:rsidRPr="00F319E8">
              <w:rPr>
                <w:rFonts w:cs="Arial"/>
                <w:sz w:val="16"/>
                <w:szCs w:val="16"/>
                <w:lang w:eastAsia="es-PE"/>
              </w:rPr>
              <w:t>1 Si</w:t>
            </w:r>
          </w:p>
          <w:p w14:paraId="7600A6E7" w14:textId="77777777" w:rsidR="0077278C" w:rsidRPr="00F319E8" w:rsidRDefault="0077278C" w:rsidP="0077278C">
            <w:pPr>
              <w:rPr>
                <w:rFonts w:cs="Arial"/>
                <w:sz w:val="16"/>
                <w:szCs w:val="16"/>
                <w:lang w:eastAsia="es-PE"/>
              </w:rPr>
            </w:pPr>
            <w:r w:rsidRPr="00F319E8">
              <w:rPr>
                <w:rFonts w:cs="Arial"/>
                <w:sz w:val="16"/>
                <w:szCs w:val="16"/>
                <w:lang w:eastAsia="es-PE"/>
              </w:rPr>
              <w:t xml:space="preserve">0 </w:t>
            </w:r>
            <w:proofErr w:type="gramStart"/>
            <w:r w:rsidRPr="00F319E8">
              <w:rPr>
                <w:rFonts w:cs="Arial"/>
                <w:sz w:val="16"/>
                <w:szCs w:val="16"/>
                <w:lang w:eastAsia="es-PE"/>
              </w:rPr>
              <w:t>No</w:t>
            </w:r>
            <w:proofErr w:type="gramEnd"/>
            <w:r w:rsidRPr="00F319E8">
              <w:rPr>
                <w:rFonts w:cs="Arial"/>
                <w:sz w:val="16"/>
                <w:szCs w:val="16"/>
                <w:lang w:eastAsia="es-PE"/>
              </w:rPr>
              <w:t xml:space="preserve"> </w:t>
            </w:r>
          </w:p>
        </w:tc>
      </w:tr>
      <w:tr w:rsidR="0077278C" w:rsidRPr="00A70C4F" w14:paraId="615D508B" w14:textId="27CC2538" w:rsidTr="003A0A4B">
        <w:trPr>
          <w:gridAfter w:val="1"/>
          <w:wAfter w:w="3" w:type="pct"/>
          <w:trHeight w:val="430"/>
        </w:trPr>
        <w:tc>
          <w:tcPr>
            <w:tcW w:w="295" w:type="pct"/>
            <w:shd w:val="clear" w:color="auto" w:fill="auto"/>
            <w:vAlign w:val="center"/>
          </w:tcPr>
          <w:p w14:paraId="054D10C2" w14:textId="1F79BE86" w:rsidR="0077278C" w:rsidRPr="00F319E8" w:rsidRDefault="0077278C" w:rsidP="0077278C">
            <w:pPr>
              <w:jc w:val="center"/>
              <w:rPr>
                <w:rFonts w:cs="Arial"/>
                <w:sz w:val="16"/>
                <w:szCs w:val="16"/>
                <w:lang w:eastAsia="es-PE"/>
              </w:rPr>
            </w:pPr>
            <w:r w:rsidRPr="00F319E8">
              <w:rPr>
                <w:rFonts w:cs="Arial"/>
                <w:sz w:val="16"/>
                <w:szCs w:val="16"/>
                <w:lang w:eastAsia="es-PE"/>
              </w:rPr>
              <w:t>48</w:t>
            </w:r>
          </w:p>
        </w:tc>
        <w:tc>
          <w:tcPr>
            <w:tcW w:w="801" w:type="pct"/>
            <w:shd w:val="clear" w:color="auto" w:fill="auto"/>
            <w:vAlign w:val="center"/>
          </w:tcPr>
          <w:p w14:paraId="7888913B" w14:textId="77777777" w:rsidR="0077278C" w:rsidRPr="00AE54CF" w:rsidRDefault="0077278C" w:rsidP="0077278C">
            <w:pPr>
              <w:rPr>
                <w:rFonts w:cs="Arial"/>
                <w:sz w:val="16"/>
                <w:szCs w:val="16"/>
                <w:lang w:eastAsia="es-PE"/>
              </w:rPr>
            </w:pPr>
            <w:r w:rsidRPr="00AE54CF">
              <w:rPr>
                <w:rFonts w:cs="Arial"/>
                <w:sz w:val="16"/>
                <w:szCs w:val="16"/>
                <w:lang w:eastAsia="es-PE"/>
              </w:rPr>
              <w:t>Cantidad</w:t>
            </w:r>
          </w:p>
        </w:tc>
        <w:tc>
          <w:tcPr>
            <w:tcW w:w="334" w:type="pct"/>
            <w:vAlign w:val="center"/>
          </w:tcPr>
          <w:p w14:paraId="4074DEA1" w14:textId="6897090D" w:rsidR="0077278C" w:rsidRPr="00AE54CF" w:rsidRDefault="0077278C" w:rsidP="0077278C">
            <w:pPr>
              <w:jc w:val="center"/>
              <w:rPr>
                <w:rFonts w:cs="Arial"/>
                <w:sz w:val="16"/>
                <w:szCs w:val="16"/>
                <w:lang w:eastAsia="es-PE"/>
              </w:rPr>
            </w:pPr>
            <w:r w:rsidRPr="00AE54CF">
              <w:rPr>
                <w:rFonts w:cs="Arial"/>
                <w:sz w:val="16"/>
                <w:szCs w:val="16"/>
                <w:lang w:eastAsia="es-PE"/>
              </w:rPr>
              <w:t>SI</w:t>
            </w:r>
          </w:p>
        </w:tc>
        <w:tc>
          <w:tcPr>
            <w:tcW w:w="474" w:type="pct"/>
            <w:shd w:val="clear" w:color="auto" w:fill="auto"/>
            <w:vAlign w:val="center"/>
          </w:tcPr>
          <w:p w14:paraId="2A386B76" w14:textId="02E90516" w:rsidR="0077278C" w:rsidRPr="00AE54CF" w:rsidRDefault="0077278C" w:rsidP="0077278C">
            <w:pPr>
              <w:jc w:val="center"/>
              <w:rPr>
                <w:rFonts w:cs="Arial"/>
                <w:sz w:val="16"/>
                <w:szCs w:val="16"/>
                <w:lang w:eastAsia="es-PE"/>
              </w:rPr>
            </w:pPr>
            <w:r w:rsidRPr="00AE54CF">
              <w:rPr>
                <w:rFonts w:cs="Arial"/>
                <w:sz w:val="16"/>
                <w:szCs w:val="16"/>
                <w:lang w:eastAsia="es-PE"/>
              </w:rPr>
              <w:t>Numérico</w:t>
            </w:r>
          </w:p>
        </w:tc>
        <w:tc>
          <w:tcPr>
            <w:tcW w:w="597" w:type="pct"/>
            <w:shd w:val="clear" w:color="auto" w:fill="auto"/>
            <w:vAlign w:val="center"/>
          </w:tcPr>
          <w:p w14:paraId="517F5E6A" w14:textId="65E72EF7" w:rsidR="0077278C" w:rsidRPr="00AE54CF" w:rsidRDefault="0077278C" w:rsidP="0077278C">
            <w:pPr>
              <w:jc w:val="center"/>
              <w:rPr>
                <w:rFonts w:cs="Arial"/>
                <w:sz w:val="16"/>
                <w:szCs w:val="16"/>
                <w:lang w:eastAsia="es-PE"/>
              </w:rPr>
            </w:pPr>
            <w:r w:rsidRPr="00AE54CF">
              <w:rPr>
                <w:rFonts w:cs="Arial"/>
                <w:sz w:val="16"/>
                <w:szCs w:val="16"/>
                <w:lang w:eastAsia="es-PE"/>
              </w:rPr>
              <w:t>Hasta 12 enteros y 2 decimales, sin comas de miles</w:t>
            </w:r>
          </w:p>
        </w:tc>
        <w:tc>
          <w:tcPr>
            <w:tcW w:w="2496" w:type="pct"/>
            <w:shd w:val="clear" w:color="auto" w:fill="auto"/>
            <w:vAlign w:val="center"/>
          </w:tcPr>
          <w:p w14:paraId="1E55EC77" w14:textId="0A3F3281" w:rsidR="0077278C" w:rsidRPr="00AE54CF" w:rsidRDefault="0077278C" w:rsidP="0077278C">
            <w:pPr>
              <w:rPr>
                <w:rFonts w:cs="Arial"/>
                <w:sz w:val="16"/>
                <w:szCs w:val="16"/>
                <w:lang w:eastAsia="es-PE"/>
              </w:rPr>
            </w:pPr>
            <w:r w:rsidRPr="00AE54CF">
              <w:rPr>
                <w:rFonts w:cs="Arial"/>
                <w:sz w:val="16"/>
                <w:szCs w:val="16"/>
                <w:lang w:eastAsia="es-PE"/>
              </w:rPr>
              <w:t>Se debe registrar información si el campo 47 es 1, sino consignar importe cero (0.00).</w:t>
            </w:r>
          </w:p>
        </w:tc>
      </w:tr>
      <w:tr w:rsidR="0077278C" w:rsidRPr="00A70C4F" w14:paraId="50900582" w14:textId="27CAD014" w:rsidTr="003A0A4B">
        <w:trPr>
          <w:gridAfter w:val="1"/>
          <w:wAfter w:w="3" w:type="pct"/>
          <w:trHeight w:val="694"/>
        </w:trPr>
        <w:tc>
          <w:tcPr>
            <w:tcW w:w="295" w:type="pct"/>
            <w:shd w:val="clear" w:color="auto" w:fill="auto"/>
            <w:vAlign w:val="center"/>
          </w:tcPr>
          <w:p w14:paraId="53E7D0FE" w14:textId="39B6CCFA" w:rsidR="0077278C" w:rsidRPr="00F319E8" w:rsidRDefault="0077278C" w:rsidP="0077278C">
            <w:pPr>
              <w:jc w:val="center"/>
              <w:rPr>
                <w:rFonts w:cs="Arial"/>
                <w:sz w:val="16"/>
                <w:szCs w:val="16"/>
                <w:lang w:eastAsia="es-PE"/>
              </w:rPr>
            </w:pPr>
            <w:r w:rsidRPr="00F319E8">
              <w:rPr>
                <w:rFonts w:cs="Arial"/>
                <w:sz w:val="16"/>
                <w:szCs w:val="16"/>
                <w:lang w:eastAsia="es-PE"/>
              </w:rPr>
              <w:t>49</w:t>
            </w:r>
          </w:p>
        </w:tc>
        <w:tc>
          <w:tcPr>
            <w:tcW w:w="801" w:type="pct"/>
            <w:shd w:val="clear" w:color="auto" w:fill="auto"/>
            <w:vAlign w:val="center"/>
          </w:tcPr>
          <w:p w14:paraId="7F497AB5" w14:textId="77777777" w:rsidR="0077278C" w:rsidRPr="00AE54CF" w:rsidRDefault="0077278C" w:rsidP="0077278C">
            <w:pPr>
              <w:rPr>
                <w:rFonts w:cs="Arial"/>
                <w:sz w:val="16"/>
                <w:szCs w:val="16"/>
                <w:lang w:eastAsia="es-PE"/>
              </w:rPr>
            </w:pPr>
            <w:r w:rsidRPr="00AE54CF">
              <w:rPr>
                <w:rFonts w:cs="Arial"/>
                <w:sz w:val="16"/>
                <w:szCs w:val="16"/>
                <w:lang w:eastAsia="es-PE"/>
              </w:rPr>
              <w:t>Unidad de medida</w:t>
            </w:r>
          </w:p>
        </w:tc>
        <w:tc>
          <w:tcPr>
            <w:tcW w:w="334" w:type="pct"/>
            <w:vAlign w:val="center"/>
          </w:tcPr>
          <w:p w14:paraId="7CB2259C" w14:textId="5E8ED184" w:rsidR="0077278C" w:rsidRPr="00AE54CF" w:rsidRDefault="0077278C" w:rsidP="0077278C">
            <w:pPr>
              <w:jc w:val="center"/>
              <w:rPr>
                <w:rFonts w:cs="Arial"/>
                <w:sz w:val="16"/>
                <w:szCs w:val="16"/>
                <w:lang w:eastAsia="es-PE"/>
              </w:rPr>
            </w:pPr>
            <w:r w:rsidRPr="00AE54CF">
              <w:rPr>
                <w:rFonts w:cs="Arial"/>
                <w:sz w:val="16"/>
                <w:szCs w:val="16"/>
                <w:lang w:eastAsia="es-PE"/>
              </w:rPr>
              <w:t>NO</w:t>
            </w:r>
          </w:p>
        </w:tc>
        <w:tc>
          <w:tcPr>
            <w:tcW w:w="474" w:type="pct"/>
            <w:shd w:val="clear" w:color="auto" w:fill="auto"/>
            <w:vAlign w:val="center"/>
          </w:tcPr>
          <w:p w14:paraId="40F57B2C" w14:textId="5E8DB052" w:rsidR="0077278C" w:rsidRPr="00AE54CF" w:rsidRDefault="0077278C" w:rsidP="0077278C">
            <w:pPr>
              <w:jc w:val="center"/>
              <w:rPr>
                <w:rFonts w:cs="Arial"/>
                <w:sz w:val="16"/>
                <w:szCs w:val="16"/>
                <w:lang w:eastAsia="es-PE"/>
              </w:rPr>
            </w:pPr>
            <w:r w:rsidRPr="00AE54CF">
              <w:rPr>
                <w:rFonts w:cs="Arial"/>
                <w:sz w:val="16"/>
                <w:szCs w:val="16"/>
                <w:lang w:eastAsia="es-PE"/>
              </w:rPr>
              <w:t>Alfanumérico</w:t>
            </w:r>
          </w:p>
        </w:tc>
        <w:tc>
          <w:tcPr>
            <w:tcW w:w="597" w:type="pct"/>
            <w:shd w:val="clear" w:color="auto" w:fill="auto"/>
            <w:vAlign w:val="center"/>
          </w:tcPr>
          <w:p w14:paraId="248325EC" w14:textId="043BE762" w:rsidR="0077278C" w:rsidRPr="00AE54CF" w:rsidRDefault="0077278C" w:rsidP="0077278C">
            <w:pPr>
              <w:jc w:val="center"/>
              <w:rPr>
                <w:rFonts w:cs="Arial"/>
                <w:sz w:val="16"/>
                <w:szCs w:val="16"/>
                <w:lang w:eastAsia="es-PE"/>
              </w:rPr>
            </w:pPr>
            <w:r w:rsidRPr="00AE54CF">
              <w:rPr>
                <w:rFonts w:cs="Arial"/>
                <w:sz w:val="16"/>
                <w:szCs w:val="16"/>
                <w:lang w:eastAsia="es-PE"/>
              </w:rPr>
              <w:t>3</w:t>
            </w:r>
          </w:p>
        </w:tc>
        <w:tc>
          <w:tcPr>
            <w:tcW w:w="2496" w:type="pct"/>
            <w:shd w:val="clear" w:color="auto" w:fill="auto"/>
            <w:vAlign w:val="center"/>
          </w:tcPr>
          <w:p w14:paraId="7CFFF6B0" w14:textId="77777777" w:rsidR="0077278C" w:rsidRPr="00AE54CF" w:rsidRDefault="0077278C" w:rsidP="0077278C">
            <w:pPr>
              <w:rPr>
                <w:rFonts w:cs="Arial"/>
                <w:sz w:val="16"/>
                <w:szCs w:val="16"/>
                <w:lang w:eastAsia="es-PE"/>
              </w:rPr>
            </w:pPr>
          </w:p>
          <w:p w14:paraId="4DB25204" w14:textId="48B5AECE" w:rsidR="0077278C" w:rsidRPr="009B4D86" w:rsidRDefault="0077278C" w:rsidP="0077278C">
            <w:pPr>
              <w:rPr>
                <w:rFonts w:cs="Arial"/>
                <w:sz w:val="16"/>
                <w:szCs w:val="16"/>
                <w:lang w:eastAsia="es-PE"/>
              </w:rPr>
            </w:pPr>
            <w:r w:rsidRPr="00AE54CF">
              <w:rPr>
                <w:rFonts w:cs="Arial"/>
                <w:sz w:val="16"/>
                <w:szCs w:val="16"/>
                <w:lang w:eastAsia="es-PE"/>
              </w:rPr>
              <w:t xml:space="preserve">Se debe </w:t>
            </w:r>
            <w:r w:rsidRPr="009B4D86">
              <w:rPr>
                <w:rFonts w:cs="Arial"/>
                <w:sz w:val="16"/>
                <w:szCs w:val="16"/>
                <w:lang w:eastAsia="es-PE"/>
              </w:rPr>
              <w:t>registrar información si el campo 47 es 1, sino dejar vacío.</w:t>
            </w:r>
          </w:p>
          <w:p w14:paraId="56528787" w14:textId="16B4EE47" w:rsidR="0077278C" w:rsidRPr="00AE54CF" w:rsidRDefault="0077278C" w:rsidP="0077278C">
            <w:pPr>
              <w:rPr>
                <w:rFonts w:cs="Arial"/>
                <w:sz w:val="16"/>
                <w:szCs w:val="16"/>
              </w:rPr>
            </w:pPr>
            <w:r w:rsidRPr="009B4D86">
              <w:rPr>
                <w:rFonts w:cs="Arial"/>
                <w:sz w:val="16"/>
                <w:szCs w:val="16"/>
                <w:lang w:eastAsia="es-PE"/>
              </w:rPr>
              <w:t xml:space="preserve">De acuerdo con el </w:t>
            </w:r>
            <w:r w:rsidRPr="009B4D86">
              <w:rPr>
                <w:rFonts w:cs="Arial"/>
                <w:sz w:val="16"/>
                <w:szCs w:val="16"/>
              </w:rPr>
              <w:t xml:space="preserve">catálogo N.° 3 del </w:t>
            </w:r>
            <w:r w:rsidR="00E73A28" w:rsidRPr="009B4D86">
              <w:rPr>
                <w:rFonts w:cs="Arial"/>
                <w:sz w:val="16"/>
                <w:szCs w:val="16"/>
              </w:rPr>
              <w:t>a</w:t>
            </w:r>
            <w:r w:rsidRPr="009B4D86">
              <w:rPr>
                <w:rFonts w:cs="Arial"/>
                <w:sz w:val="16"/>
                <w:szCs w:val="16"/>
              </w:rPr>
              <w:t>nexo N.° 8 de la Resolución de Superintendencia N.° 097-2012/SUNAT.</w:t>
            </w:r>
          </w:p>
          <w:p w14:paraId="6405E9E0" w14:textId="77777777" w:rsidR="0077278C" w:rsidRPr="00AE54CF" w:rsidRDefault="0077278C" w:rsidP="0077278C">
            <w:pPr>
              <w:rPr>
                <w:rFonts w:cs="Arial"/>
                <w:sz w:val="16"/>
                <w:szCs w:val="16"/>
                <w:lang w:eastAsia="es-PE"/>
              </w:rPr>
            </w:pPr>
          </w:p>
          <w:p w14:paraId="6AF7D0C0" w14:textId="6E9634AF" w:rsidR="0077278C" w:rsidRPr="00AE54CF" w:rsidRDefault="0077278C" w:rsidP="0077278C">
            <w:pPr>
              <w:rPr>
                <w:rFonts w:cs="Arial"/>
                <w:sz w:val="16"/>
                <w:szCs w:val="16"/>
                <w:lang w:eastAsia="es-PE"/>
              </w:rPr>
            </w:pPr>
            <w:r w:rsidRPr="00AE54CF">
              <w:rPr>
                <w:rFonts w:cs="Arial"/>
                <w:sz w:val="16"/>
                <w:szCs w:val="16"/>
                <w:lang w:eastAsia="es-PE"/>
              </w:rPr>
              <w:t>Por defecto se debe considerar GRM = Gramos.</w:t>
            </w:r>
          </w:p>
          <w:p w14:paraId="1B224ABF" w14:textId="77777777" w:rsidR="0077278C" w:rsidRPr="00AE54CF" w:rsidRDefault="0077278C" w:rsidP="0077278C">
            <w:pPr>
              <w:rPr>
                <w:rFonts w:cs="Arial"/>
                <w:sz w:val="16"/>
                <w:szCs w:val="16"/>
                <w:lang w:eastAsia="es-PE"/>
              </w:rPr>
            </w:pPr>
          </w:p>
          <w:p w14:paraId="0C0429AF" w14:textId="1B0F5A68" w:rsidR="0077278C" w:rsidRPr="00AE54CF" w:rsidRDefault="0077278C" w:rsidP="0077278C">
            <w:pPr>
              <w:rPr>
                <w:rFonts w:cs="Arial"/>
                <w:sz w:val="16"/>
                <w:szCs w:val="16"/>
                <w:lang w:eastAsia="es-PE"/>
              </w:rPr>
            </w:pPr>
            <w:r w:rsidRPr="00AE54CF">
              <w:rPr>
                <w:rFonts w:cs="Arial"/>
                <w:sz w:val="16"/>
                <w:szCs w:val="16"/>
                <w:lang w:eastAsia="es-PE"/>
              </w:rPr>
              <w:t>Se debe tener en cuenta que en el catálogo las medidas pueden ser de 2 o 3 caracteres.</w:t>
            </w:r>
          </w:p>
          <w:p w14:paraId="37263A1C" w14:textId="77777777" w:rsidR="0077278C" w:rsidRPr="00AE54CF" w:rsidRDefault="0077278C" w:rsidP="0077278C">
            <w:pPr>
              <w:rPr>
                <w:rFonts w:cs="Arial"/>
                <w:sz w:val="16"/>
                <w:szCs w:val="16"/>
                <w:lang w:eastAsia="es-PE"/>
              </w:rPr>
            </w:pPr>
          </w:p>
        </w:tc>
      </w:tr>
      <w:tr w:rsidR="0077278C" w:rsidRPr="00A70C4F" w14:paraId="6655F41B" w14:textId="72F00CD3" w:rsidTr="003A0A4B">
        <w:trPr>
          <w:gridAfter w:val="1"/>
          <w:wAfter w:w="3" w:type="pct"/>
          <w:trHeight w:val="856"/>
        </w:trPr>
        <w:tc>
          <w:tcPr>
            <w:tcW w:w="295" w:type="pct"/>
            <w:shd w:val="clear" w:color="auto" w:fill="auto"/>
            <w:vAlign w:val="center"/>
          </w:tcPr>
          <w:p w14:paraId="4030350D" w14:textId="3F343AF6" w:rsidR="0077278C" w:rsidRPr="00F319E8" w:rsidRDefault="0077278C" w:rsidP="0077278C">
            <w:pPr>
              <w:jc w:val="center"/>
              <w:rPr>
                <w:rFonts w:cs="Arial"/>
                <w:sz w:val="16"/>
                <w:szCs w:val="16"/>
                <w:lang w:eastAsia="es-PE"/>
              </w:rPr>
            </w:pPr>
            <w:r w:rsidRPr="00F319E8">
              <w:rPr>
                <w:rFonts w:cs="Arial"/>
                <w:sz w:val="16"/>
                <w:szCs w:val="16"/>
                <w:lang w:eastAsia="es-PE"/>
              </w:rPr>
              <w:lastRenderedPageBreak/>
              <w:t>50</w:t>
            </w:r>
          </w:p>
        </w:tc>
        <w:tc>
          <w:tcPr>
            <w:tcW w:w="801" w:type="pct"/>
            <w:shd w:val="clear" w:color="auto" w:fill="auto"/>
            <w:vAlign w:val="center"/>
          </w:tcPr>
          <w:p w14:paraId="147011FC" w14:textId="77777777" w:rsidR="0077278C" w:rsidRPr="00AE54CF" w:rsidRDefault="0077278C" w:rsidP="0077278C">
            <w:pPr>
              <w:rPr>
                <w:rFonts w:cs="Arial"/>
                <w:sz w:val="16"/>
                <w:szCs w:val="16"/>
                <w:lang w:eastAsia="es-PE"/>
              </w:rPr>
            </w:pPr>
            <w:r w:rsidRPr="00AE54CF">
              <w:rPr>
                <w:rFonts w:cs="Arial"/>
                <w:sz w:val="16"/>
                <w:szCs w:val="16"/>
                <w:lang w:eastAsia="es-PE"/>
              </w:rPr>
              <w:t>Valor unitario</w:t>
            </w:r>
          </w:p>
        </w:tc>
        <w:tc>
          <w:tcPr>
            <w:tcW w:w="334" w:type="pct"/>
            <w:vAlign w:val="center"/>
          </w:tcPr>
          <w:p w14:paraId="62461931" w14:textId="2B42C224" w:rsidR="0077278C" w:rsidRPr="00AE54CF" w:rsidRDefault="0077278C" w:rsidP="0077278C">
            <w:pPr>
              <w:jc w:val="center"/>
              <w:rPr>
                <w:rFonts w:cs="Arial"/>
                <w:sz w:val="16"/>
                <w:szCs w:val="16"/>
                <w:lang w:eastAsia="es-PE"/>
              </w:rPr>
            </w:pPr>
            <w:r w:rsidRPr="00AE54CF">
              <w:rPr>
                <w:rFonts w:cs="Arial"/>
                <w:sz w:val="16"/>
                <w:szCs w:val="16"/>
                <w:lang w:eastAsia="es-PE"/>
              </w:rPr>
              <w:t>SI</w:t>
            </w:r>
          </w:p>
        </w:tc>
        <w:tc>
          <w:tcPr>
            <w:tcW w:w="474" w:type="pct"/>
            <w:shd w:val="clear" w:color="auto" w:fill="auto"/>
            <w:vAlign w:val="center"/>
          </w:tcPr>
          <w:p w14:paraId="2A6EB75B" w14:textId="5959BA1F" w:rsidR="0077278C" w:rsidRPr="00AE54CF" w:rsidRDefault="0077278C" w:rsidP="0077278C">
            <w:pPr>
              <w:jc w:val="center"/>
              <w:rPr>
                <w:rFonts w:cs="Arial"/>
                <w:sz w:val="16"/>
                <w:szCs w:val="16"/>
                <w:lang w:eastAsia="es-PE"/>
              </w:rPr>
            </w:pPr>
            <w:r w:rsidRPr="00AE54CF">
              <w:rPr>
                <w:rFonts w:cs="Arial"/>
                <w:sz w:val="16"/>
                <w:szCs w:val="16"/>
                <w:lang w:eastAsia="es-PE"/>
              </w:rPr>
              <w:t>Numérico</w:t>
            </w:r>
          </w:p>
        </w:tc>
        <w:tc>
          <w:tcPr>
            <w:tcW w:w="597" w:type="pct"/>
            <w:shd w:val="clear" w:color="auto" w:fill="auto"/>
            <w:vAlign w:val="center"/>
          </w:tcPr>
          <w:p w14:paraId="747CEA7C" w14:textId="77777777" w:rsidR="0077278C" w:rsidRPr="00AE54CF" w:rsidRDefault="0077278C" w:rsidP="0077278C">
            <w:pPr>
              <w:jc w:val="center"/>
              <w:rPr>
                <w:rFonts w:cs="Arial"/>
                <w:sz w:val="16"/>
                <w:szCs w:val="16"/>
                <w:lang w:eastAsia="es-PE"/>
              </w:rPr>
            </w:pPr>
            <w:r w:rsidRPr="00AE54CF">
              <w:rPr>
                <w:rFonts w:cs="Arial"/>
                <w:sz w:val="16"/>
                <w:szCs w:val="16"/>
                <w:lang w:eastAsia="es-PE"/>
              </w:rPr>
              <w:t>Hasta 12 enteros y hasta 2 decimales, sin comas de miles</w:t>
            </w:r>
          </w:p>
        </w:tc>
        <w:tc>
          <w:tcPr>
            <w:tcW w:w="2496" w:type="pct"/>
            <w:shd w:val="clear" w:color="auto" w:fill="auto"/>
            <w:vAlign w:val="center"/>
          </w:tcPr>
          <w:p w14:paraId="2C2FC299" w14:textId="69FD010A" w:rsidR="0077278C" w:rsidRPr="00AE54CF" w:rsidRDefault="0077278C" w:rsidP="0077278C">
            <w:pPr>
              <w:rPr>
                <w:rFonts w:cs="Arial"/>
                <w:sz w:val="16"/>
                <w:szCs w:val="16"/>
                <w:lang w:eastAsia="es-PE"/>
              </w:rPr>
            </w:pPr>
            <w:r w:rsidRPr="00AE54CF">
              <w:rPr>
                <w:rFonts w:cs="Arial"/>
                <w:sz w:val="16"/>
                <w:szCs w:val="16"/>
                <w:lang w:eastAsia="es-PE"/>
              </w:rPr>
              <w:t>Se debe registrar información si el campo 47 es 1.</w:t>
            </w:r>
          </w:p>
          <w:p w14:paraId="0FCE2354" w14:textId="77777777" w:rsidR="0077278C" w:rsidRPr="00AE54CF" w:rsidRDefault="0077278C" w:rsidP="0077278C">
            <w:pPr>
              <w:rPr>
                <w:rFonts w:cs="Arial"/>
                <w:sz w:val="16"/>
                <w:szCs w:val="16"/>
                <w:lang w:eastAsia="es-PE"/>
              </w:rPr>
            </w:pPr>
          </w:p>
          <w:p w14:paraId="773C7B5F" w14:textId="52688BF5" w:rsidR="0077278C" w:rsidRPr="00AE54CF" w:rsidRDefault="0077278C" w:rsidP="0077278C">
            <w:pPr>
              <w:rPr>
                <w:rFonts w:cs="Arial"/>
                <w:sz w:val="16"/>
                <w:szCs w:val="16"/>
                <w:lang w:eastAsia="es-PE"/>
              </w:rPr>
            </w:pPr>
            <w:r w:rsidRPr="00AE54CF">
              <w:rPr>
                <w:rFonts w:cs="Arial"/>
                <w:sz w:val="16"/>
                <w:szCs w:val="16"/>
                <w:lang w:eastAsia="es-PE"/>
              </w:rPr>
              <w:t>Importe cero (0.00) de no corresponder.</w:t>
            </w:r>
          </w:p>
        </w:tc>
      </w:tr>
      <w:tr w:rsidR="0077278C" w:rsidRPr="00A70C4F" w14:paraId="65491152" w14:textId="02C550FC" w:rsidTr="003A0A4B">
        <w:trPr>
          <w:gridAfter w:val="1"/>
          <w:wAfter w:w="3" w:type="pct"/>
          <w:trHeight w:val="424"/>
        </w:trPr>
        <w:tc>
          <w:tcPr>
            <w:tcW w:w="295" w:type="pct"/>
            <w:shd w:val="clear" w:color="auto" w:fill="auto"/>
            <w:vAlign w:val="center"/>
          </w:tcPr>
          <w:p w14:paraId="0A828EBF" w14:textId="4381912E" w:rsidR="0077278C" w:rsidRPr="00F319E8" w:rsidRDefault="0077278C" w:rsidP="0077278C">
            <w:pPr>
              <w:jc w:val="center"/>
              <w:rPr>
                <w:rFonts w:cs="Arial"/>
                <w:sz w:val="16"/>
                <w:szCs w:val="16"/>
                <w:lang w:eastAsia="es-PE"/>
              </w:rPr>
            </w:pPr>
            <w:r w:rsidRPr="00F319E8">
              <w:rPr>
                <w:rFonts w:cs="Arial"/>
                <w:sz w:val="16"/>
                <w:szCs w:val="16"/>
                <w:lang w:eastAsia="es-PE"/>
              </w:rPr>
              <w:t>51</w:t>
            </w:r>
          </w:p>
        </w:tc>
        <w:tc>
          <w:tcPr>
            <w:tcW w:w="801" w:type="pct"/>
            <w:shd w:val="clear" w:color="auto" w:fill="auto"/>
            <w:vAlign w:val="center"/>
          </w:tcPr>
          <w:p w14:paraId="4DAAEE2F" w14:textId="77777777" w:rsidR="0077278C" w:rsidRPr="00AE54CF" w:rsidRDefault="0077278C" w:rsidP="0077278C">
            <w:pPr>
              <w:rPr>
                <w:rFonts w:cs="Arial"/>
                <w:sz w:val="16"/>
                <w:szCs w:val="16"/>
                <w:lang w:eastAsia="es-PE"/>
              </w:rPr>
            </w:pPr>
            <w:r w:rsidRPr="00AE54CF">
              <w:rPr>
                <w:rFonts w:cs="Arial"/>
                <w:sz w:val="16"/>
                <w:szCs w:val="16"/>
                <w:lang w:eastAsia="es-PE"/>
              </w:rPr>
              <w:t>Código del derecho minero</w:t>
            </w:r>
          </w:p>
        </w:tc>
        <w:tc>
          <w:tcPr>
            <w:tcW w:w="334" w:type="pct"/>
            <w:vAlign w:val="center"/>
          </w:tcPr>
          <w:p w14:paraId="0392D87C" w14:textId="3EBCAA14" w:rsidR="0077278C" w:rsidRPr="00AE54CF" w:rsidRDefault="0077278C" w:rsidP="0077278C">
            <w:pPr>
              <w:jc w:val="center"/>
              <w:rPr>
                <w:rFonts w:cs="Arial"/>
                <w:sz w:val="16"/>
                <w:szCs w:val="16"/>
                <w:lang w:eastAsia="es-PE"/>
              </w:rPr>
            </w:pPr>
            <w:r w:rsidRPr="00AE54CF">
              <w:rPr>
                <w:rFonts w:cs="Arial"/>
                <w:sz w:val="16"/>
                <w:szCs w:val="16"/>
                <w:lang w:eastAsia="es-PE"/>
              </w:rPr>
              <w:t>SI</w:t>
            </w:r>
          </w:p>
        </w:tc>
        <w:tc>
          <w:tcPr>
            <w:tcW w:w="474" w:type="pct"/>
            <w:shd w:val="clear" w:color="auto" w:fill="auto"/>
            <w:vAlign w:val="center"/>
          </w:tcPr>
          <w:p w14:paraId="31804EC7" w14:textId="36415627" w:rsidR="0077278C" w:rsidRPr="00AE54CF" w:rsidRDefault="0077278C" w:rsidP="0077278C">
            <w:pPr>
              <w:jc w:val="center"/>
              <w:rPr>
                <w:rFonts w:cs="Arial"/>
                <w:sz w:val="16"/>
                <w:szCs w:val="16"/>
                <w:lang w:eastAsia="es-PE"/>
              </w:rPr>
            </w:pPr>
            <w:r w:rsidRPr="00AE54CF">
              <w:rPr>
                <w:rFonts w:cs="Arial"/>
                <w:sz w:val="16"/>
                <w:szCs w:val="16"/>
                <w:lang w:eastAsia="es-PE"/>
              </w:rPr>
              <w:t>Alfanumérico</w:t>
            </w:r>
          </w:p>
        </w:tc>
        <w:tc>
          <w:tcPr>
            <w:tcW w:w="597" w:type="pct"/>
            <w:shd w:val="clear" w:color="auto" w:fill="auto"/>
            <w:vAlign w:val="center"/>
          </w:tcPr>
          <w:p w14:paraId="225AE9A2" w14:textId="29D66080" w:rsidR="0077278C" w:rsidRPr="00AE54CF" w:rsidRDefault="0077278C" w:rsidP="0077278C">
            <w:pPr>
              <w:jc w:val="center"/>
              <w:rPr>
                <w:rFonts w:cs="Arial"/>
                <w:sz w:val="16"/>
                <w:szCs w:val="16"/>
                <w:lang w:eastAsia="es-PE"/>
              </w:rPr>
            </w:pPr>
            <w:r w:rsidRPr="00AE54CF">
              <w:rPr>
                <w:rFonts w:cs="Arial"/>
                <w:sz w:val="16"/>
                <w:szCs w:val="16"/>
                <w:lang w:eastAsia="es-PE"/>
              </w:rPr>
              <w:t>Hasta 50</w:t>
            </w:r>
          </w:p>
        </w:tc>
        <w:tc>
          <w:tcPr>
            <w:tcW w:w="2496" w:type="pct"/>
            <w:shd w:val="clear" w:color="auto" w:fill="auto"/>
            <w:vAlign w:val="center"/>
          </w:tcPr>
          <w:p w14:paraId="5E8ACBE2" w14:textId="77777777" w:rsidR="0077278C" w:rsidRPr="009B4D86" w:rsidRDefault="0077278C" w:rsidP="0077278C">
            <w:pPr>
              <w:rPr>
                <w:rFonts w:cs="Arial"/>
                <w:sz w:val="16"/>
                <w:szCs w:val="16"/>
                <w:lang w:eastAsia="es-PE"/>
              </w:rPr>
            </w:pPr>
          </w:p>
          <w:p w14:paraId="14C1AE51" w14:textId="71A9DD3F" w:rsidR="0077278C" w:rsidRPr="009B4D86" w:rsidRDefault="0077278C" w:rsidP="0077278C">
            <w:pPr>
              <w:rPr>
                <w:rFonts w:cs="Arial"/>
                <w:sz w:val="16"/>
                <w:szCs w:val="16"/>
                <w:lang w:eastAsia="es-PE"/>
              </w:rPr>
            </w:pPr>
            <w:r w:rsidRPr="009B4D86">
              <w:rPr>
                <w:rFonts w:cs="Arial"/>
                <w:sz w:val="16"/>
                <w:szCs w:val="16"/>
                <w:lang w:eastAsia="es-PE"/>
              </w:rPr>
              <w:t xml:space="preserve">Se debe registrar información si el campo 47 es 1, sino consignar </w:t>
            </w:r>
            <w:r w:rsidR="00A50F92" w:rsidRPr="009B4D86">
              <w:rPr>
                <w:rFonts w:cs="Arial"/>
                <w:sz w:val="16"/>
                <w:szCs w:val="16"/>
                <w:lang w:eastAsia="es-PE"/>
              </w:rPr>
              <w:t>guion</w:t>
            </w:r>
            <w:r w:rsidRPr="009B4D86">
              <w:rPr>
                <w:rFonts w:cs="Arial"/>
                <w:sz w:val="16"/>
                <w:szCs w:val="16"/>
                <w:lang w:eastAsia="es-PE"/>
              </w:rPr>
              <w:t xml:space="preserve"> "-"</w:t>
            </w:r>
          </w:p>
        </w:tc>
      </w:tr>
      <w:tr w:rsidR="0077278C" w:rsidRPr="00A70C4F" w14:paraId="103C43FF" w14:textId="03F47841" w:rsidTr="003A0A4B">
        <w:trPr>
          <w:gridAfter w:val="1"/>
          <w:wAfter w:w="3" w:type="pct"/>
          <w:trHeight w:val="396"/>
        </w:trPr>
        <w:tc>
          <w:tcPr>
            <w:tcW w:w="295" w:type="pct"/>
            <w:shd w:val="clear" w:color="auto" w:fill="auto"/>
            <w:vAlign w:val="center"/>
          </w:tcPr>
          <w:p w14:paraId="3F2A63F6" w14:textId="5D19BDF9" w:rsidR="0077278C" w:rsidRPr="00F319E8" w:rsidRDefault="0077278C" w:rsidP="0077278C">
            <w:pPr>
              <w:jc w:val="center"/>
              <w:rPr>
                <w:rFonts w:cs="Arial"/>
                <w:sz w:val="16"/>
                <w:szCs w:val="16"/>
                <w:lang w:eastAsia="es-PE"/>
              </w:rPr>
            </w:pPr>
            <w:r w:rsidRPr="00F319E8">
              <w:rPr>
                <w:rFonts w:cs="Arial"/>
                <w:sz w:val="16"/>
                <w:szCs w:val="16"/>
                <w:lang w:eastAsia="es-PE"/>
              </w:rPr>
              <w:t>52</w:t>
            </w:r>
          </w:p>
        </w:tc>
        <w:tc>
          <w:tcPr>
            <w:tcW w:w="801" w:type="pct"/>
            <w:shd w:val="clear" w:color="auto" w:fill="auto"/>
            <w:vAlign w:val="center"/>
          </w:tcPr>
          <w:p w14:paraId="5849A0CB" w14:textId="77777777" w:rsidR="0077278C" w:rsidRPr="00AE54CF" w:rsidRDefault="0077278C" w:rsidP="0077278C">
            <w:pPr>
              <w:rPr>
                <w:rFonts w:cs="Arial"/>
                <w:sz w:val="16"/>
                <w:szCs w:val="16"/>
                <w:lang w:eastAsia="es-PE"/>
              </w:rPr>
            </w:pPr>
            <w:r w:rsidRPr="00AE54CF">
              <w:rPr>
                <w:rFonts w:cs="Arial"/>
                <w:sz w:val="16"/>
                <w:szCs w:val="16"/>
                <w:lang w:eastAsia="es-PE"/>
              </w:rPr>
              <w:t>Nombre del derecho minero</w:t>
            </w:r>
          </w:p>
        </w:tc>
        <w:tc>
          <w:tcPr>
            <w:tcW w:w="334" w:type="pct"/>
            <w:vAlign w:val="center"/>
          </w:tcPr>
          <w:p w14:paraId="788496C6" w14:textId="2EC68966" w:rsidR="0077278C" w:rsidRPr="00AE54CF" w:rsidRDefault="0077278C" w:rsidP="0077278C">
            <w:pPr>
              <w:jc w:val="center"/>
              <w:rPr>
                <w:rFonts w:cs="Arial"/>
                <w:sz w:val="16"/>
                <w:szCs w:val="16"/>
                <w:lang w:eastAsia="es-PE"/>
              </w:rPr>
            </w:pPr>
            <w:r w:rsidRPr="00AE54CF">
              <w:rPr>
                <w:rFonts w:cs="Arial"/>
                <w:sz w:val="16"/>
                <w:szCs w:val="16"/>
                <w:lang w:eastAsia="es-PE"/>
              </w:rPr>
              <w:t>NO</w:t>
            </w:r>
          </w:p>
        </w:tc>
        <w:tc>
          <w:tcPr>
            <w:tcW w:w="474" w:type="pct"/>
            <w:shd w:val="clear" w:color="auto" w:fill="auto"/>
            <w:vAlign w:val="center"/>
          </w:tcPr>
          <w:p w14:paraId="1BAA7014" w14:textId="3387B702" w:rsidR="0077278C" w:rsidRPr="00AE54CF" w:rsidRDefault="0077278C" w:rsidP="0077278C">
            <w:pPr>
              <w:jc w:val="center"/>
              <w:rPr>
                <w:rFonts w:cs="Arial"/>
                <w:sz w:val="16"/>
                <w:szCs w:val="16"/>
                <w:lang w:eastAsia="es-PE"/>
              </w:rPr>
            </w:pPr>
            <w:r w:rsidRPr="00AE54CF">
              <w:rPr>
                <w:rFonts w:cs="Arial"/>
                <w:sz w:val="16"/>
                <w:szCs w:val="16"/>
                <w:lang w:eastAsia="es-PE"/>
              </w:rPr>
              <w:t>Alfanumérico</w:t>
            </w:r>
          </w:p>
        </w:tc>
        <w:tc>
          <w:tcPr>
            <w:tcW w:w="597" w:type="pct"/>
            <w:shd w:val="clear" w:color="auto" w:fill="auto"/>
            <w:vAlign w:val="center"/>
          </w:tcPr>
          <w:p w14:paraId="749A6B0E" w14:textId="185DDD61" w:rsidR="0077278C" w:rsidRPr="00AE54CF" w:rsidRDefault="0077278C" w:rsidP="0077278C">
            <w:pPr>
              <w:jc w:val="center"/>
              <w:rPr>
                <w:rFonts w:cs="Arial"/>
                <w:sz w:val="16"/>
                <w:szCs w:val="16"/>
                <w:lang w:eastAsia="es-PE"/>
              </w:rPr>
            </w:pPr>
            <w:r w:rsidRPr="00AE54CF">
              <w:rPr>
                <w:rFonts w:cs="Arial"/>
                <w:sz w:val="16"/>
                <w:szCs w:val="16"/>
                <w:lang w:eastAsia="es-PE"/>
              </w:rPr>
              <w:t>Hasta 100</w:t>
            </w:r>
          </w:p>
        </w:tc>
        <w:tc>
          <w:tcPr>
            <w:tcW w:w="2496" w:type="pct"/>
            <w:shd w:val="clear" w:color="auto" w:fill="auto"/>
            <w:vAlign w:val="center"/>
          </w:tcPr>
          <w:p w14:paraId="6309F657" w14:textId="75EC1930" w:rsidR="0077278C" w:rsidRPr="009B4D86" w:rsidRDefault="0077278C" w:rsidP="0077278C">
            <w:pPr>
              <w:rPr>
                <w:rFonts w:cs="Arial"/>
                <w:sz w:val="16"/>
                <w:szCs w:val="16"/>
                <w:lang w:eastAsia="es-PE"/>
              </w:rPr>
            </w:pPr>
            <w:r w:rsidRPr="009B4D86">
              <w:rPr>
                <w:rFonts w:cs="Arial"/>
                <w:sz w:val="16"/>
                <w:szCs w:val="16"/>
                <w:lang w:eastAsia="es-PE"/>
              </w:rPr>
              <w:t xml:space="preserve">Se debe registrar información si el campo 47 es 1. </w:t>
            </w:r>
          </w:p>
        </w:tc>
      </w:tr>
      <w:tr w:rsidR="0077278C" w:rsidRPr="00A70C4F" w14:paraId="151F85A3" w14:textId="6542B7A4" w:rsidTr="003A0A4B">
        <w:trPr>
          <w:gridAfter w:val="1"/>
          <w:wAfter w:w="3" w:type="pct"/>
          <w:trHeight w:val="864"/>
        </w:trPr>
        <w:tc>
          <w:tcPr>
            <w:tcW w:w="295" w:type="pct"/>
            <w:shd w:val="clear" w:color="auto" w:fill="auto"/>
            <w:vAlign w:val="center"/>
          </w:tcPr>
          <w:p w14:paraId="73093FB0" w14:textId="0B689AFE" w:rsidR="0077278C" w:rsidRPr="00AE54CF" w:rsidRDefault="0077278C" w:rsidP="0077278C">
            <w:pPr>
              <w:jc w:val="center"/>
              <w:rPr>
                <w:rFonts w:cs="Arial"/>
                <w:sz w:val="16"/>
                <w:szCs w:val="16"/>
                <w:lang w:eastAsia="es-PE"/>
              </w:rPr>
            </w:pPr>
            <w:r w:rsidRPr="00F319E8">
              <w:rPr>
                <w:rFonts w:cs="Arial"/>
                <w:sz w:val="16"/>
                <w:szCs w:val="16"/>
                <w:lang w:eastAsia="es-PE"/>
              </w:rPr>
              <w:t>53</w:t>
            </w:r>
          </w:p>
        </w:tc>
        <w:tc>
          <w:tcPr>
            <w:tcW w:w="801" w:type="pct"/>
            <w:shd w:val="clear" w:color="auto" w:fill="auto"/>
            <w:vAlign w:val="center"/>
          </w:tcPr>
          <w:p w14:paraId="44DD29AA" w14:textId="77777777" w:rsidR="0077278C" w:rsidRPr="00AE54CF" w:rsidRDefault="0077278C" w:rsidP="0077278C">
            <w:pPr>
              <w:rPr>
                <w:rFonts w:cs="Arial"/>
                <w:sz w:val="16"/>
                <w:szCs w:val="16"/>
                <w:lang w:eastAsia="es-PE"/>
              </w:rPr>
            </w:pPr>
            <w:r w:rsidRPr="00AE54CF">
              <w:rPr>
                <w:rFonts w:cs="Arial"/>
                <w:sz w:val="16"/>
                <w:szCs w:val="16"/>
                <w:lang w:eastAsia="es-PE"/>
              </w:rPr>
              <w:t>Ley Mineral (% contenido metálico)</w:t>
            </w:r>
          </w:p>
        </w:tc>
        <w:tc>
          <w:tcPr>
            <w:tcW w:w="334" w:type="pct"/>
            <w:vAlign w:val="center"/>
          </w:tcPr>
          <w:p w14:paraId="39D2E49E" w14:textId="1165DAA2" w:rsidR="0077278C" w:rsidRPr="00AE54CF" w:rsidRDefault="0077278C" w:rsidP="0077278C">
            <w:pPr>
              <w:jc w:val="center"/>
              <w:rPr>
                <w:rFonts w:cs="Arial"/>
                <w:sz w:val="16"/>
                <w:szCs w:val="16"/>
                <w:lang w:eastAsia="es-PE"/>
              </w:rPr>
            </w:pPr>
            <w:r w:rsidRPr="00AE54CF">
              <w:rPr>
                <w:rFonts w:cs="Arial"/>
                <w:sz w:val="16"/>
                <w:szCs w:val="16"/>
                <w:lang w:eastAsia="es-PE"/>
              </w:rPr>
              <w:t>NO</w:t>
            </w:r>
          </w:p>
        </w:tc>
        <w:tc>
          <w:tcPr>
            <w:tcW w:w="474" w:type="pct"/>
            <w:shd w:val="clear" w:color="auto" w:fill="auto"/>
            <w:vAlign w:val="center"/>
          </w:tcPr>
          <w:p w14:paraId="739439CB" w14:textId="11991BF9" w:rsidR="0077278C" w:rsidRPr="00AE54CF" w:rsidRDefault="0077278C" w:rsidP="0077278C">
            <w:pPr>
              <w:jc w:val="center"/>
              <w:rPr>
                <w:rFonts w:cs="Arial"/>
                <w:sz w:val="16"/>
                <w:szCs w:val="16"/>
                <w:lang w:eastAsia="es-PE"/>
              </w:rPr>
            </w:pPr>
            <w:r w:rsidRPr="00AE54CF">
              <w:rPr>
                <w:rFonts w:cs="Arial"/>
                <w:sz w:val="16"/>
                <w:szCs w:val="16"/>
                <w:lang w:eastAsia="es-PE"/>
              </w:rPr>
              <w:t>Numérico</w:t>
            </w:r>
          </w:p>
        </w:tc>
        <w:tc>
          <w:tcPr>
            <w:tcW w:w="597" w:type="pct"/>
            <w:shd w:val="clear" w:color="auto" w:fill="auto"/>
            <w:vAlign w:val="center"/>
          </w:tcPr>
          <w:p w14:paraId="187A1530" w14:textId="77777777" w:rsidR="0077278C" w:rsidRPr="00AE54CF" w:rsidRDefault="0077278C" w:rsidP="0077278C">
            <w:pPr>
              <w:jc w:val="center"/>
              <w:rPr>
                <w:rFonts w:cs="Arial"/>
                <w:sz w:val="16"/>
                <w:szCs w:val="16"/>
                <w:lang w:eastAsia="es-PE"/>
              </w:rPr>
            </w:pPr>
            <w:r w:rsidRPr="00AE54CF">
              <w:rPr>
                <w:rFonts w:cs="Arial"/>
                <w:sz w:val="16"/>
                <w:szCs w:val="16"/>
                <w:lang w:eastAsia="es-PE"/>
              </w:rPr>
              <w:t>Hasta 2 enteros</w:t>
            </w:r>
          </w:p>
        </w:tc>
        <w:tc>
          <w:tcPr>
            <w:tcW w:w="2496" w:type="pct"/>
            <w:shd w:val="clear" w:color="auto" w:fill="auto"/>
            <w:vAlign w:val="center"/>
          </w:tcPr>
          <w:p w14:paraId="1E8B9068" w14:textId="681CC724" w:rsidR="0077278C" w:rsidRPr="00AE54CF" w:rsidRDefault="0077278C" w:rsidP="0077278C">
            <w:pPr>
              <w:pStyle w:val="Sinespaciado"/>
              <w:rPr>
                <w:rFonts w:ascii="Arial" w:eastAsia="Times New Roman" w:hAnsi="Arial"/>
                <w:kern w:val="0"/>
                <w:sz w:val="16"/>
                <w:szCs w:val="16"/>
                <w:lang w:val="es-ES"/>
              </w:rPr>
            </w:pPr>
            <w:r w:rsidRPr="00AE54CF">
              <w:rPr>
                <w:rFonts w:ascii="Arial" w:eastAsia="Times New Roman" w:hAnsi="Arial"/>
                <w:kern w:val="0"/>
                <w:sz w:val="16"/>
                <w:szCs w:val="16"/>
                <w:lang w:val="es-ES"/>
              </w:rPr>
              <w:t>Se debe registrar información si el campo 47 es 1.</w:t>
            </w:r>
          </w:p>
          <w:p w14:paraId="6B2FA192" w14:textId="65C955A4" w:rsidR="0077278C" w:rsidRPr="00AE54CF" w:rsidRDefault="0077278C" w:rsidP="0077278C">
            <w:pPr>
              <w:pStyle w:val="Sinespaciado"/>
              <w:rPr>
                <w:rFonts w:ascii="Arial" w:eastAsia="Times New Roman" w:hAnsi="Arial"/>
                <w:kern w:val="0"/>
                <w:sz w:val="16"/>
                <w:szCs w:val="16"/>
                <w:lang w:val="es-ES"/>
              </w:rPr>
            </w:pPr>
            <w:proofErr w:type="gramStart"/>
            <w:r w:rsidRPr="00AE54CF">
              <w:rPr>
                <w:rFonts w:ascii="Arial" w:eastAsia="Times New Roman" w:hAnsi="Arial"/>
                <w:kern w:val="0"/>
                <w:sz w:val="16"/>
                <w:szCs w:val="16"/>
                <w:lang w:val="es-ES"/>
              </w:rPr>
              <w:t>Rango a considerar</w:t>
            </w:r>
            <w:proofErr w:type="gramEnd"/>
            <w:r w:rsidRPr="00AE54CF">
              <w:rPr>
                <w:rFonts w:ascii="Arial" w:eastAsia="Times New Roman" w:hAnsi="Arial"/>
                <w:kern w:val="0"/>
                <w:sz w:val="16"/>
                <w:szCs w:val="16"/>
                <w:lang w:val="es-ES"/>
              </w:rPr>
              <w:t xml:space="preserve"> &gt;=33 % y &lt;= 98 %, sólo número enteros</w:t>
            </w:r>
          </w:p>
          <w:p w14:paraId="1D565C4C" w14:textId="77777777" w:rsidR="0077278C" w:rsidRPr="00AE54CF" w:rsidRDefault="0077278C" w:rsidP="0077278C">
            <w:pPr>
              <w:pStyle w:val="Sinespaciado"/>
              <w:rPr>
                <w:rFonts w:ascii="Arial" w:eastAsia="Times New Roman" w:hAnsi="Arial"/>
                <w:sz w:val="16"/>
                <w:szCs w:val="16"/>
              </w:rPr>
            </w:pPr>
            <w:r w:rsidRPr="00AE54CF">
              <w:rPr>
                <w:rFonts w:ascii="Arial" w:eastAsia="Times New Roman" w:hAnsi="Arial"/>
                <w:kern w:val="0"/>
                <w:sz w:val="16"/>
                <w:szCs w:val="16"/>
                <w:lang w:val="es-ES"/>
              </w:rPr>
              <w:t>No dejar espacios en blanco a la izquierda ni completar con ceros</w:t>
            </w:r>
          </w:p>
        </w:tc>
      </w:tr>
      <w:tr w:rsidR="0077278C" w:rsidRPr="00A70C4F" w14:paraId="5EB266D6" w14:textId="521AFA23" w:rsidTr="003A0A4B">
        <w:trPr>
          <w:gridAfter w:val="1"/>
          <w:wAfter w:w="3" w:type="pct"/>
          <w:trHeight w:val="663"/>
        </w:trPr>
        <w:tc>
          <w:tcPr>
            <w:tcW w:w="295" w:type="pct"/>
            <w:shd w:val="clear" w:color="auto" w:fill="auto"/>
            <w:vAlign w:val="center"/>
          </w:tcPr>
          <w:p w14:paraId="75567044" w14:textId="62B5CD6F" w:rsidR="0077278C" w:rsidRPr="00F319E8" w:rsidRDefault="0077278C" w:rsidP="0077278C">
            <w:pPr>
              <w:jc w:val="center"/>
              <w:rPr>
                <w:rFonts w:cs="Arial"/>
                <w:sz w:val="16"/>
                <w:szCs w:val="16"/>
                <w:lang w:eastAsia="es-PE"/>
              </w:rPr>
            </w:pPr>
            <w:r w:rsidRPr="00F319E8">
              <w:rPr>
                <w:rFonts w:cs="Arial"/>
                <w:sz w:val="16"/>
                <w:szCs w:val="16"/>
                <w:lang w:eastAsia="es-PE"/>
              </w:rPr>
              <w:t>54</w:t>
            </w:r>
          </w:p>
        </w:tc>
        <w:tc>
          <w:tcPr>
            <w:tcW w:w="801" w:type="pct"/>
            <w:shd w:val="clear" w:color="auto" w:fill="auto"/>
            <w:vAlign w:val="center"/>
          </w:tcPr>
          <w:p w14:paraId="101DC76F" w14:textId="77777777" w:rsidR="0077278C" w:rsidRPr="00AE54CF" w:rsidRDefault="0077278C" w:rsidP="0077278C">
            <w:pPr>
              <w:rPr>
                <w:rFonts w:cs="Arial"/>
                <w:sz w:val="16"/>
                <w:szCs w:val="16"/>
                <w:lang w:eastAsia="es-PE"/>
              </w:rPr>
            </w:pPr>
            <w:r w:rsidRPr="00AE54CF">
              <w:rPr>
                <w:rFonts w:cs="Arial"/>
                <w:sz w:val="16"/>
                <w:szCs w:val="16"/>
                <w:lang w:eastAsia="es-PE"/>
              </w:rPr>
              <w:t>Naturaleza del mineral</w:t>
            </w:r>
          </w:p>
        </w:tc>
        <w:tc>
          <w:tcPr>
            <w:tcW w:w="334" w:type="pct"/>
            <w:vAlign w:val="center"/>
          </w:tcPr>
          <w:p w14:paraId="16513BBA" w14:textId="7FF75894" w:rsidR="0077278C" w:rsidRPr="00AE54CF" w:rsidRDefault="0077278C" w:rsidP="0077278C">
            <w:pPr>
              <w:jc w:val="center"/>
              <w:rPr>
                <w:rFonts w:cs="Arial"/>
                <w:sz w:val="16"/>
                <w:szCs w:val="16"/>
                <w:lang w:eastAsia="es-PE"/>
              </w:rPr>
            </w:pPr>
            <w:r w:rsidRPr="00AE54CF">
              <w:rPr>
                <w:rFonts w:cs="Arial"/>
                <w:sz w:val="16"/>
                <w:szCs w:val="16"/>
                <w:lang w:eastAsia="es-PE"/>
              </w:rPr>
              <w:t>NO</w:t>
            </w:r>
          </w:p>
        </w:tc>
        <w:tc>
          <w:tcPr>
            <w:tcW w:w="474" w:type="pct"/>
            <w:shd w:val="clear" w:color="auto" w:fill="auto"/>
            <w:vAlign w:val="center"/>
          </w:tcPr>
          <w:p w14:paraId="6178A1FF" w14:textId="6A994DF9" w:rsidR="0077278C" w:rsidRPr="00AE54CF" w:rsidRDefault="0077278C" w:rsidP="0077278C">
            <w:pPr>
              <w:jc w:val="center"/>
              <w:rPr>
                <w:rFonts w:cs="Arial"/>
                <w:sz w:val="16"/>
                <w:szCs w:val="16"/>
                <w:lang w:eastAsia="es-PE"/>
              </w:rPr>
            </w:pPr>
            <w:r w:rsidRPr="00AE54CF">
              <w:rPr>
                <w:rFonts w:cs="Arial"/>
                <w:sz w:val="16"/>
                <w:szCs w:val="16"/>
                <w:lang w:eastAsia="es-PE"/>
              </w:rPr>
              <w:t>Numérico</w:t>
            </w:r>
          </w:p>
        </w:tc>
        <w:tc>
          <w:tcPr>
            <w:tcW w:w="597" w:type="pct"/>
            <w:shd w:val="clear" w:color="auto" w:fill="auto"/>
            <w:vAlign w:val="center"/>
          </w:tcPr>
          <w:p w14:paraId="6BEBA813" w14:textId="77777777" w:rsidR="0077278C" w:rsidRPr="00AE54CF" w:rsidRDefault="0077278C" w:rsidP="0077278C">
            <w:pPr>
              <w:jc w:val="center"/>
              <w:rPr>
                <w:rFonts w:cs="Arial"/>
                <w:sz w:val="16"/>
                <w:szCs w:val="16"/>
                <w:lang w:eastAsia="es-PE"/>
              </w:rPr>
            </w:pPr>
            <w:r w:rsidRPr="00AE54CF">
              <w:rPr>
                <w:rFonts w:cs="Arial"/>
                <w:sz w:val="16"/>
                <w:szCs w:val="16"/>
                <w:lang w:eastAsia="es-PE"/>
              </w:rPr>
              <w:t>1</w:t>
            </w:r>
          </w:p>
        </w:tc>
        <w:tc>
          <w:tcPr>
            <w:tcW w:w="2496" w:type="pct"/>
            <w:shd w:val="clear" w:color="auto" w:fill="auto"/>
            <w:vAlign w:val="center"/>
          </w:tcPr>
          <w:p w14:paraId="4A9BC515" w14:textId="2E35C3D4" w:rsidR="0077278C" w:rsidRPr="00AE54CF" w:rsidRDefault="0077278C" w:rsidP="0077278C">
            <w:pPr>
              <w:pStyle w:val="Sinespaciado"/>
              <w:rPr>
                <w:rFonts w:ascii="Arial" w:eastAsia="Times New Roman" w:hAnsi="Arial"/>
                <w:kern w:val="0"/>
                <w:sz w:val="16"/>
                <w:szCs w:val="16"/>
                <w:lang w:val="es-ES"/>
              </w:rPr>
            </w:pPr>
            <w:r w:rsidRPr="00AE54CF">
              <w:rPr>
                <w:rFonts w:ascii="Arial" w:eastAsia="Times New Roman" w:hAnsi="Arial"/>
                <w:kern w:val="0"/>
                <w:sz w:val="16"/>
                <w:szCs w:val="16"/>
                <w:lang w:val="es-ES"/>
              </w:rPr>
              <w:t>Se debe registrar información si el campo 47 es 1.</w:t>
            </w:r>
            <w:r w:rsidRPr="00AE54CF">
              <w:rPr>
                <w:rFonts w:ascii="Arial" w:eastAsia="Times New Roman" w:hAnsi="Arial"/>
                <w:strike/>
                <w:kern w:val="0"/>
                <w:sz w:val="16"/>
                <w:szCs w:val="16"/>
                <w:lang w:val="es-ES"/>
              </w:rPr>
              <w:t>i</w:t>
            </w:r>
          </w:p>
          <w:p w14:paraId="1FF114EB" w14:textId="77777777" w:rsidR="0077278C" w:rsidRPr="00AE54CF" w:rsidRDefault="0077278C" w:rsidP="0077278C">
            <w:pPr>
              <w:pStyle w:val="Sinespaciado"/>
              <w:rPr>
                <w:rFonts w:ascii="Arial" w:eastAsia="Times New Roman" w:hAnsi="Arial"/>
                <w:kern w:val="0"/>
                <w:sz w:val="16"/>
                <w:szCs w:val="16"/>
                <w:lang w:val="es-ES"/>
              </w:rPr>
            </w:pPr>
            <w:r w:rsidRPr="00AE54CF">
              <w:rPr>
                <w:rFonts w:ascii="Arial" w:eastAsia="Times New Roman" w:hAnsi="Arial"/>
                <w:kern w:val="0"/>
                <w:sz w:val="16"/>
                <w:szCs w:val="16"/>
                <w:lang w:val="es-ES"/>
              </w:rPr>
              <w:t xml:space="preserve">1 </w:t>
            </w:r>
            <w:proofErr w:type="gramStart"/>
            <w:r w:rsidRPr="00AE54CF">
              <w:rPr>
                <w:rFonts w:ascii="Arial" w:eastAsia="Times New Roman" w:hAnsi="Arial"/>
                <w:kern w:val="0"/>
                <w:sz w:val="16"/>
                <w:szCs w:val="16"/>
                <w:lang w:val="es-ES"/>
              </w:rPr>
              <w:t>Con</w:t>
            </w:r>
            <w:proofErr w:type="gramEnd"/>
            <w:r w:rsidRPr="00AE54CF">
              <w:rPr>
                <w:rFonts w:ascii="Arial" w:eastAsia="Times New Roman" w:hAnsi="Arial"/>
                <w:kern w:val="0"/>
                <w:sz w:val="16"/>
                <w:szCs w:val="16"/>
                <w:lang w:val="es-ES"/>
              </w:rPr>
              <w:t xml:space="preserve"> procesamiento </w:t>
            </w:r>
            <w:r w:rsidRPr="00AE54CF">
              <w:rPr>
                <w:rFonts w:ascii="Arial" w:eastAsia="Times New Roman" w:hAnsi="Arial"/>
                <w:kern w:val="0"/>
                <w:sz w:val="16"/>
                <w:szCs w:val="16"/>
                <w:lang w:val="es-ES"/>
              </w:rPr>
              <w:br/>
              <w:t>0 Sin procesamiento</w:t>
            </w:r>
          </w:p>
          <w:p w14:paraId="54E48AEC" w14:textId="77777777" w:rsidR="0077278C" w:rsidRPr="00AE54CF" w:rsidRDefault="0077278C" w:rsidP="0077278C">
            <w:pPr>
              <w:pStyle w:val="Sinespaciado"/>
              <w:rPr>
                <w:rFonts w:ascii="Arial" w:eastAsia="Times New Roman" w:hAnsi="Arial"/>
                <w:kern w:val="0"/>
                <w:sz w:val="16"/>
                <w:szCs w:val="16"/>
                <w:lang w:val="es-ES"/>
              </w:rPr>
            </w:pPr>
          </w:p>
        </w:tc>
      </w:tr>
      <w:tr w:rsidR="0077278C" w:rsidRPr="00A70C4F" w14:paraId="51EB89E7" w14:textId="080DBAE0" w:rsidTr="003A0A4B">
        <w:trPr>
          <w:gridAfter w:val="1"/>
          <w:wAfter w:w="3" w:type="pct"/>
          <w:trHeight w:val="567"/>
        </w:trPr>
        <w:tc>
          <w:tcPr>
            <w:tcW w:w="295" w:type="pct"/>
            <w:shd w:val="clear" w:color="auto" w:fill="auto"/>
            <w:vAlign w:val="center"/>
          </w:tcPr>
          <w:p w14:paraId="7D1FF72E" w14:textId="02D1EC37" w:rsidR="0077278C" w:rsidRPr="00F319E8" w:rsidRDefault="0077278C" w:rsidP="0077278C">
            <w:pPr>
              <w:jc w:val="center"/>
              <w:rPr>
                <w:rFonts w:cs="Arial"/>
                <w:sz w:val="16"/>
                <w:szCs w:val="16"/>
                <w:lang w:eastAsia="es-PE"/>
              </w:rPr>
            </w:pPr>
            <w:r w:rsidRPr="00F319E8">
              <w:rPr>
                <w:rFonts w:cs="Arial"/>
                <w:sz w:val="16"/>
                <w:szCs w:val="16"/>
                <w:lang w:eastAsia="es-PE"/>
              </w:rPr>
              <w:t>55</w:t>
            </w:r>
          </w:p>
        </w:tc>
        <w:tc>
          <w:tcPr>
            <w:tcW w:w="801" w:type="pct"/>
            <w:shd w:val="clear" w:color="auto" w:fill="auto"/>
            <w:vAlign w:val="center"/>
          </w:tcPr>
          <w:p w14:paraId="4E5A9EF0" w14:textId="77777777" w:rsidR="0077278C" w:rsidRPr="00AE54CF" w:rsidRDefault="0077278C" w:rsidP="0077278C">
            <w:pPr>
              <w:rPr>
                <w:rFonts w:cs="Arial"/>
                <w:sz w:val="16"/>
                <w:szCs w:val="16"/>
                <w:lang w:eastAsia="es-PE"/>
              </w:rPr>
            </w:pPr>
            <w:r w:rsidRPr="00AE54CF">
              <w:rPr>
                <w:rFonts w:cs="Arial"/>
                <w:sz w:val="16"/>
                <w:szCs w:val="16"/>
                <w:lang w:eastAsia="es-PE"/>
              </w:rPr>
              <w:t>Código de producto</w:t>
            </w:r>
          </w:p>
        </w:tc>
        <w:tc>
          <w:tcPr>
            <w:tcW w:w="334" w:type="pct"/>
            <w:vAlign w:val="center"/>
          </w:tcPr>
          <w:p w14:paraId="01F737E8" w14:textId="2824BCD2" w:rsidR="0077278C" w:rsidRPr="00AE54CF" w:rsidRDefault="0077278C" w:rsidP="0077278C">
            <w:pPr>
              <w:jc w:val="center"/>
              <w:rPr>
                <w:rFonts w:cs="Arial"/>
                <w:sz w:val="16"/>
                <w:szCs w:val="16"/>
                <w:lang w:eastAsia="es-PE"/>
              </w:rPr>
            </w:pPr>
            <w:r w:rsidRPr="00AE54CF">
              <w:rPr>
                <w:rFonts w:cs="Arial"/>
                <w:sz w:val="16"/>
                <w:szCs w:val="16"/>
                <w:lang w:eastAsia="es-PE"/>
              </w:rPr>
              <w:t>NO</w:t>
            </w:r>
          </w:p>
        </w:tc>
        <w:tc>
          <w:tcPr>
            <w:tcW w:w="474" w:type="pct"/>
            <w:shd w:val="clear" w:color="auto" w:fill="auto"/>
            <w:vAlign w:val="center"/>
          </w:tcPr>
          <w:p w14:paraId="05904784" w14:textId="456D021F" w:rsidR="0077278C" w:rsidRPr="00AE54CF" w:rsidRDefault="0077278C" w:rsidP="0077278C">
            <w:pPr>
              <w:jc w:val="center"/>
              <w:rPr>
                <w:rFonts w:cs="Arial"/>
                <w:sz w:val="16"/>
                <w:szCs w:val="16"/>
                <w:lang w:eastAsia="es-PE"/>
              </w:rPr>
            </w:pPr>
            <w:r w:rsidRPr="00AE54CF">
              <w:rPr>
                <w:rFonts w:cs="Arial"/>
                <w:sz w:val="16"/>
                <w:szCs w:val="16"/>
                <w:lang w:eastAsia="es-PE"/>
              </w:rPr>
              <w:t>Numérico</w:t>
            </w:r>
          </w:p>
        </w:tc>
        <w:tc>
          <w:tcPr>
            <w:tcW w:w="597" w:type="pct"/>
            <w:shd w:val="clear" w:color="auto" w:fill="auto"/>
            <w:vAlign w:val="center"/>
          </w:tcPr>
          <w:p w14:paraId="0B143CC4" w14:textId="77777777" w:rsidR="0077278C" w:rsidRPr="00AE54CF" w:rsidRDefault="0077278C" w:rsidP="0077278C">
            <w:pPr>
              <w:jc w:val="center"/>
              <w:rPr>
                <w:rFonts w:cs="Arial"/>
                <w:sz w:val="16"/>
                <w:szCs w:val="16"/>
                <w:lang w:eastAsia="es-PE"/>
              </w:rPr>
            </w:pPr>
            <w:r w:rsidRPr="00AE54CF">
              <w:rPr>
                <w:rFonts w:cs="Arial"/>
                <w:sz w:val="16"/>
                <w:szCs w:val="16"/>
                <w:lang w:eastAsia="es-PE"/>
              </w:rPr>
              <w:t>8</w:t>
            </w:r>
          </w:p>
        </w:tc>
        <w:tc>
          <w:tcPr>
            <w:tcW w:w="2496" w:type="pct"/>
            <w:shd w:val="clear" w:color="auto" w:fill="auto"/>
            <w:vAlign w:val="center"/>
          </w:tcPr>
          <w:p w14:paraId="3DEE4A63" w14:textId="77777777" w:rsidR="0077278C" w:rsidRPr="00AE54CF" w:rsidRDefault="0077278C" w:rsidP="0077278C">
            <w:pPr>
              <w:pStyle w:val="Sinespaciado"/>
              <w:rPr>
                <w:rFonts w:ascii="Arial" w:eastAsia="Times New Roman" w:hAnsi="Arial"/>
                <w:kern w:val="0"/>
                <w:sz w:val="16"/>
                <w:szCs w:val="16"/>
                <w:lang w:val="es-ES"/>
              </w:rPr>
            </w:pPr>
          </w:p>
          <w:p w14:paraId="226BEC51" w14:textId="6F23728C" w:rsidR="0077278C" w:rsidRPr="00AE54CF" w:rsidRDefault="0077278C" w:rsidP="0077278C">
            <w:pPr>
              <w:pStyle w:val="Sinespaciado"/>
              <w:rPr>
                <w:rFonts w:ascii="Arial" w:eastAsia="Times New Roman" w:hAnsi="Arial"/>
                <w:kern w:val="0"/>
                <w:sz w:val="16"/>
                <w:szCs w:val="16"/>
                <w:lang w:val="es-ES"/>
              </w:rPr>
            </w:pPr>
            <w:r w:rsidRPr="00AE54CF">
              <w:rPr>
                <w:rFonts w:ascii="Arial" w:eastAsia="Times New Roman" w:hAnsi="Arial"/>
                <w:kern w:val="0"/>
                <w:sz w:val="16"/>
                <w:szCs w:val="16"/>
                <w:lang w:val="es-ES"/>
              </w:rPr>
              <w:t xml:space="preserve">Se debe registrar información si el campo 47 es 1. </w:t>
            </w:r>
          </w:p>
          <w:p w14:paraId="2155B359" w14:textId="147C1796" w:rsidR="0077278C" w:rsidRPr="00AE54CF" w:rsidRDefault="0077278C" w:rsidP="0077278C">
            <w:pPr>
              <w:pStyle w:val="Sinespaciado"/>
              <w:rPr>
                <w:rFonts w:ascii="Arial" w:eastAsia="Times New Roman" w:hAnsi="Arial"/>
                <w:kern w:val="0"/>
                <w:sz w:val="16"/>
                <w:szCs w:val="16"/>
                <w:lang w:val="es-ES"/>
              </w:rPr>
            </w:pPr>
            <w:r w:rsidRPr="00AE54CF">
              <w:rPr>
                <w:rFonts w:ascii="Arial" w:eastAsia="Times New Roman" w:hAnsi="Arial"/>
                <w:kern w:val="0"/>
                <w:sz w:val="16"/>
                <w:szCs w:val="16"/>
                <w:lang w:val="es-ES"/>
              </w:rPr>
              <w:t>Como la venta está relacionado con el oro los códigos permitidos son:</w:t>
            </w:r>
          </w:p>
          <w:p w14:paraId="18465F80" w14:textId="77777777" w:rsidR="0077278C" w:rsidRPr="00AE54CF" w:rsidRDefault="0077278C" w:rsidP="0077278C">
            <w:pPr>
              <w:pStyle w:val="Sinespaciado"/>
              <w:rPr>
                <w:rFonts w:ascii="Arial" w:eastAsia="Times New Roman" w:hAnsi="Arial"/>
                <w:kern w:val="0"/>
                <w:sz w:val="16"/>
                <w:szCs w:val="16"/>
                <w:lang w:val="es-ES"/>
              </w:rPr>
            </w:pPr>
            <w:r w:rsidRPr="00AE54CF">
              <w:rPr>
                <w:rFonts w:ascii="Arial" w:eastAsia="Times New Roman" w:hAnsi="Arial"/>
                <w:kern w:val="0"/>
                <w:sz w:val="16"/>
                <w:szCs w:val="16"/>
                <w:lang w:val="es-ES"/>
              </w:rPr>
              <w:t>11101616: Mineral de oro</w:t>
            </w:r>
            <w:r w:rsidRPr="00AE54CF">
              <w:rPr>
                <w:rFonts w:ascii="Arial" w:eastAsia="Times New Roman" w:hAnsi="Arial"/>
                <w:kern w:val="0"/>
                <w:sz w:val="16"/>
                <w:szCs w:val="16"/>
                <w:lang w:val="es-ES"/>
              </w:rPr>
              <w:br/>
              <w:t>11101801: Oro</w:t>
            </w:r>
          </w:p>
          <w:p w14:paraId="19117425" w14:textId="77777777" w:rsidR="0077278C" w:rsidRPr="00AE54CF" w:rsidRDefault="0077278C" w:rsidP="0077278C">
            <w:pPr>
              <w:pStyle w:val="Sinespaciado"/>
              <w:rPr>
                <w:rFonts w:ascii="Arial" w:eastAsia="Times New Roman" w:hAnsi="Arial"/>
                <w:kern w:val="0"/>
                <w:sz w:val="16"/>
                <w:szCs w:val="16"/>
                <w:lang w:val="es-ES"/>
              </w:rPr>
            </w:pPr>
          </w:p>
          <w:p w14:paraId="6FCE2197" w14:textId="77777777" w:rsidR="0077278C" w:rsidRPr="00AE54CF" w:rsidRDefault="0077278C" w:rsidP="0077278C">
            <w:pPr>
              <w:pStyle w:val="Sinespaciado"/>
              <w:rPr>
                <w:rFonts w:ascii="Arial" w:eastAsia="Times New Roman" w:hAnsi="Arial"/>
                <w:sz w:val="16"/>
                <w:szCs w:val="16"/>
              </w:rPr>
            </w:pPr>
          </w:p>
        </w:tc>
      </w:tr>
      <w:tr w:rsidR="0077278C" w:rsidRPr="00A70C4F" w14:paraId="73BE34CD" w14:textId="124490DB" w:rsidTr="003A0A4B">
        <w:trPr>
          <w:trHeight w:val="256"/>
        </w:trPr>
        <w:tc>
          <w:tcPr>
            <w:tcW w:w="5000" w:type="pct"/>
            <w:gridSpan w:val="7"/>
          </w:tcPr>
          <w:p w14:paraId="54163A0F" w14:textId="24DCDA9D" w:rsidR="0077278C" w:rsidRPr="00F319E8" w:rsidRDefault="0077278C" w:rsidP="0077278C">
            <w:pPr>
              <w:jc w:val="center"/>
              <w:rPr>
                <w:rFonts w:cs="Arial"/>
                <w:sz w:val="16"/>
                <w:szCs w:val="16"/>
                <w:lang w:eastAsia="es-PE"/>
              </w:rPr>
            </w:pPr>
            <w:r w:rsidRPr="00F319E8">
              <w:rPr>
                <w:rFonts w:cs="Arial"/>
                <w:b/>
                <w:bCs/>
                <w:sz w:val="16"/>
                <w:szCs w:val="16"/>
                <w:lang w:eastAsia="es-PE"/>
              </w:rPr>
              <w:t>DATOS DE LA DEDUCCIÓN DE ANTICIPO</w:t>
            </w:r>
          </w:p>
        </w:tc>
      </w:tr>
      <w:tr w:rsidR="0077278C" w:rsidRPr="00A70C4F" w14:paraId="07F26D55" w14:textId="23EA7B64" w:rsidTr="003A0A4B">
        <w:trPr>
          <w:gridAfter w:val="1"/>
          <w:wAfter w:w="3" w:type="pct"/>
          <w:trHeight w:val="567"/>
        </w:trPr>
        <w:tc>
          <w:tcPr>
            <w:tcW w:w="295" w:type="pct"/>
            <w:shd w:val="clear" w:color="auto" w:fill="auto"/>
            <w:vAlign w:val="center"/>
          </w:tcPr>
          <w:p w14:paraId="62FC9721" w14:textId="5520A112" w:rsidR="0077278C" w:rsidRPr="00F319E8" w:rsidRDefault="0077278C" w:rsidP="0077278C">
            <w:pPr>
              <w:jc w:val="center"/>
              <w:rPr>
                <w:rFonts w:cs="Arial"/>
                <w:sz w:val="16"/>
                <w:szCs w:val="16"/>
                <w:lang w:eastAsia="es-PE"/>
              </w:rPr>
            </w:pPr>
            <w:r w:rsidRPr="00F319E8">
              <w:rPr>
                <w:rFonts w:cs="Arial"/>
                <w:sz w:val="16"/>
                <w:szCs w:val="16"/>
                <w:lang w:eastAsia="es-PE"/>
              </w:rPr>
              <w:t>56</w:t>
            </w:r>
          </w:p>
        </w:tc>
        <w:tc>
          <w:tcPr>
            <w:tcW w:w="801" w:type="pct"/>
            <w:shd w:val="clear" w:color="auto" w:fill="auto"/>
            <w:vAlign w:val="center"/>
          </w:tcPr>
          <w:p w14:paraId="0F3EB42B" w14:textId="77777777" w:rsidR="0077278C" w:rsidRPr="00AE54CF" w:rsidRDefault="0077278C" w:rsidP="0077278C">
            <w:pPr>
              <w:rPr>
                <w:rFonts w:cs="Arial"/>
                <w:sz w:val="16"/>
                <w:szCs w:val="16"/>
                <w:lang w:eastAsia="es-PE"/>
              </w:rPr>
            </w:pPr>
            <w:r w:rsidRPr="00AE54CF">
              <w:rPr>
                <w:rFonts w:cs="Arial"/>
                <w:sz w:val="16"/>
                <w:szCs w:val="16"/>
                <w:lang w:eastAsia="es-PE"/>
              </w:rPr>
              <w:t>Número de serie del comprobante de la deducción de anticipo</w:t>
            </w:r>
          </w:p>
        </w:tc>
        <w:tc>
          <w:tcPr>
            <w:tcW w:w="334" w:type="pct"/>
            <w:vAlign w:val="center"/>
          </w:tcPr>
          <w:p w14:paraId="6CC80957" w14:textId="128B94C0" w:rsidR="0077278C" w:rsidRPr="00AE54CF" w:rsidRDefault="0077278C" w:rsidP="0077278C">
            <w:pPr>
              <w:jc w:val="center"/>
              <w:rPr>
                <w:rFonts w:cs="Arial"/>
                <w:sz w:val="16"/>
                <w:szCs w:val="16"/>
                <w:lang w:eastAsia="es-PE"/>
              </w:rPr>
            </w:pPr>
            <w:r w:rsidRPr="00AE54CF">
              <w:rPr>
                <w:rFonts w:cs="Arial"/>
                <w:sz w:val="16"/>
                <w:szCs w:val="16"/>
                <w:lang w:eastAsia="es-PE"/>
              </w:rPr>
              <w:t>NO</w:t>
            </w:r>
          </w:p>
        </w:tc>
        <w:tc>
          <w:tcPr>
            <w:tcW w:w="474" w:type="pct"/>
            <w:shd w:val="clear" w:color="auto" w:fill="auto"/>
            <w:vAlign w:val="center"/>
          </w:tcPr>
          <w:p w14:paraId="73928DAA" w14:textId="1846BCDC" w:rsidR="0077278C" w:rsidRPr="00AE54CF" w:rsidRDefault="0077278C" w:rsidP="0077278C">
            <w:pPr>
              <w:jc w:val="center"/>
              <w:rPr>
                <w:rFonts w:cs="Arial"/>
                <w:sz w:val="16"/>
                <w:szCs w:val="16"/>
                <w:lang w:eastAsia="es-PE"/>
              </w:rPr>
            </w:pPr>
            <w:r w:rsidRPr="00AE54CF">
              <w:rPr>
                <w:rFonts w:cs="Arial"/>
                <w:sz w:val="16"/>
                <w:szCs w:val="16"/>
                <w:lang w:eastAsia="es-PE"/>
              </w:rPr>
              <w:t>Numérico</w:t>
            </w:r>
          </w:p>
        </w:tc>
        <w:tc>
          <w:tcPr>
            <w:tcW w:w="597" w:type="pct"/>
            <w:shd w:val="clear" w:color="auto" w:fill="auto"/>
            <w:vAlign w:val="center"/>
          </w:tcPr>
          <w:p w14:paraId="5851ADDD" w14:textId="77777777" w:rsidR="0077278C" w:rsidRPr="00AE54CF" w:rsidRDefault="0077278C" w:rsidP="0077278C">
            <w:pPr>
              <w:jc w:val="center"/>
              <w:rPr>
                <w:rFonts w:cs="Arial"/>
                <w:sz w:val="16"/>
                <w:szCs w:val="16"/>
                <w:lang w:eastAsia="es-PE"/>
              </w:rPr>
            </w:pPr>
            <w:r w:rsidRPr="00AE54CF">
              <w:rPr>
                <w:rFonts w:cs="Arial"/>
                <w:sz w:val="16"/>
                <w:szCs w:val="16"/>
                <w:lang w:eastAsia="es-PE"/>
              </w:rPr>
              <w:t>4</w:t>
            </w:r>
          </w:p>
        </w:tc>
        <w:tc>
          <w:tcPr>
            <w:tcW w:w="2496" w:type="pct"/>
            <w:shd w:val="clear" w:color="auto" w:fill="auto"/>
            <w:vAlign w:val="center"/>
          </w:tcPr>
          <w:p w14:paraId="5087E1E8" w14:textId="208F44F1" w:rsidR="0077278C" w:rsidRPr="00AE54CF" w:rsidRDefault="0077278C" w:rsidP="0077278C">
            <w:pPr>
              <w:pStyle w:val="Sinespaciado"/>
              <w:rPr>
                <w:rFonts w:ascii="Arial" w:eastAsia="Times New Roman" w:hAnsi="Arial"/>
                <w:kern w:val="0"/>
                <w:sz w:val="16"/>
                <w:szCs w:val="16"/>
                <w:lang w:val="es-ES"/>
              </w:rPr>
            </w:pPr>
            <w:r w:rsidRPr="00AE54CF">
              <w:rPr>
                <w:rFonts w:ascii="Arial" w:eastAsia="Times New Roman" w:hAnsi="Arial"/>
                <w:kern w:val="0"/>
                <w:sz w:val="16"/>
                <w:szCs w:val="16"/>
                <w:lang w:val="es-ES"/>
              </w:rPr>
              <w:t>Se debe registrar información si el campo 24 Tipo de emisión es 01 o 02.</w:t>
            </w:r>
          </w:p>
        </w:tc>
      </w:tr>
      <w:tr w:rsidR="0077278C" w:rsidRPr="00A70C4F" w14:paraId="3C5483CE" w14:textId="26824679" w:rsidTr="003A0A4B">
        <w:trPr>
          <w:gridAfter w:val="1"/>
          <w:wAfter w:w="3" w:type="pct"/>
          <w:trHeight w:val="567"/>
        </w:trPr>
        <w:tc>
          <w:tcPr>
            <w:tcW w:w="295" w:type="pct"/>
            <w:shd w:val="clear" w:color="auto" w:fill="auto"/>
            <w:vAlign w:val="center"/>
          </w:tcPr>
          <w:p w14:paraId="7A590681" w14:textId="4E2C5B92" w:rsidR="0077278C" w:rsidRPr="00F319E8" w:rsidRDefault="0077278C" w:rsidP="0077278C">
            <w:pPr>
              <w:jc w:val="center"/>
              <w:rPr>
                <w:rFonts w:cs="Arial"/>
                <w:sz w:val="16"/>
                <w:szCs w:val="16"/>
                <w:lang w:eastAsia="es-PE"/>
              </w:rPr>
            </w:pPr>
            <w:r w:rsidRPr="00F319E8">
              <w:rPr>
                <w:rFonts w:cs="Arial"/>
                <w:sz w:val="16"/>
                <w:szCs w:val="16"/>
                <w:lang w:eastAsia="es-PE"/>
              </w:rPr>
              <w:t>57</w:t>
            </w:r>
          </w:p>
        </w:tc>
        <w:tc>
          <w:tcPr>
            <w:tcW w:w="801" w:type="pct"/>
            <w:shd w:val="clear" w:color="auto" w:fill="auto"/>
            <w:vAlign w:val="center"/>
          </w:tcPr>
          <w:p w14:paraId="445B7EA5" w14:textId="77777777" w:rsidR="0077278C" w:rsidRPr="00AE54CF" w:rsidRDefault="0077278C" w:rsidP="0077278C">
            <w:pPr>
              <w:rPr>
                <w:rFonts w:cs="Arial"/>
                <w:sz w:val="16"/>
                <w:szCs w:val="16"/>
                <w:lang w:eastAsia="es-PE"/>
              </w:rPr>
            </w:pPr>
            <w:r w:rsidRPr="00AE54CF">
              <w:rPr>
                <w:rFonts w:cs="Arial"/>
                <w:sz w:val="16"/>
                <w:szCs w:val="16"/>
                <w:lang w:eastAsia="es-PE"/>
              </w:rPr>
              <w:t>Número del comprobante de la deducción de anticipo</w:t>
            </w:r>
          </w:p>
        </w:tc>
        <w:tc>
          <w:tcPr>
            <w:tcW w:w="334" w:type="pct"/>
            <w:vAlign w:val="center"/>
          </w:tcPr>
          <w:p w14:paraId="1E762AD0" w14:textId="70365DC3" w:rsidR="0077278C" w:rsidRPr="00AE54CF" w:rsidRDefault="0077278C" w:rsidP="0077278C">
            <w:pPr>
              <w:jc w:val="center"/>
              <w:rPr>
                <w:rFonts w:cs="Arial"/>
                <w:sz w:val="16"/>
                <w:szCs w:val="16"/>
                <w:lang w:eastAsia="es-PE"/>
              </w:rPr>
            </w:pPr>
            <w:r w:rsidRPr="00AE54CF">
              <w:rPr>
                <w:rFonts w:cs="Arial"/>
                <w:sz w:val="16"/>
                <w:szCs w:val="16"/>
                <w:lang w:eastAsia="es-PE"/>
              </w:rPr>
              <w:t>NO</w:t>
            </w:r>
          </w:p>
        </w:tc>
        <w:tc>
          <w:tcPr>
            <w:tcW w:w="474" w:type="pct"/>
            <w:shd w:val="clear" w:color="auto" w:fill="auto"/>
            <w:vAlign w:val="center"/>
          </w:tcPr>
          <w:p w14:paraId="05165C7B" w14:textId="511B46C1" w:rsidR="0077278C" w:rsidRPr="00AE54CF" w:rsidRDefault="0077278C" w:rsidP="0077278C">
            <w:pPr>
              <w:jc w:val="center"/>
              <w:rPr>
                <w:rFonts w:cs="Arial"/>
                <w:sz w:val="16"/>
                <w:szCs w:val="16"/>
                <w:lang w:eastAsia="es-PE"/>
              </w:rPr>
            </w:pPr>
            <w:r w:rsidRPr="00AE54CF">
              <w:rPr>
                <w:rFonts w:cs="Arial"/>
                <w:sz w:val="16"/>
                <w:szCs w:val="16"/>
                <w:lang w:eastAsia="es-PE"/>
              </w:rPr>
              <w:t>Numérico</w:t>
            </w:r>
          </w:p>
        </w:tc>
        <w:tc>
          <w:tcPr>
            <w:tcW w:w="597" w:type="pct"/>
            <w:shd w:val="clear" w:color="auto" w:fill="auto"/>
            <w:vAlign w:val="center"/>
          </w:tcPr>
          <w:p w14:paraId="45E69AAC" w14:textId="77777777" w:rsidR="0077278C" w:rsidRPr="00AE54CF" w:rsidRDefault="0077278C" w:rsidP="0077278C">
            <w:pPr>
              <w:jc w:val="center"/>
              <w:rPr>
                <w:rFonts w:cs="Arial"/>
                <w:sz w:val="16"/>
                <w:szCs w:val="16"/>
                <w:lang w:eastAsia="es-PE"/>
              </w:rPr>
            </w:pPr>
            <w:r w:rsidRPr="00AE54CF">
              <w:rPr>
                <w:rFonts w:cs="Arial"/>
                <w:sz w:val="16"/>
                <w:szCs w:val="16"/>
                <w:lang w:eastAsia="es-PE"/>
              </w:rPr>
              <w:t>Hasta 20</w:t>
            </w:r>
          </w:p>
        </w:tc>
        <w:tc>
          <w:tcPr>
            <w:tcW w:w="2496" w:type="pct"/>
            <w:shd w:val="clear" w:color="auto" w:fill="auto"/>
            <w:vAlign w:val="center"/>
          </w:tcPr>
          <w:p w14:paraId="3AC896F8" w14:textId="4C6EEFFE" w:rsidR="0077278C" w:rsidRPr="00AE54CF" w:rsidRDefault="0077278C" w:rsidP="0077278C">
            <w:pPr>
              <w:pStyle w:val="Sinespaciado"/>
              <w:rPr>
                <w:rFonts w:ascii="Arial" w:eastAsia="Times New Roman" w:hAnsi="Arial"/>
                <w:kern w:val="0"/>
                <w:sz w:val="16"/>
                <w:szCs w:val="16"/>
                <w:lang w:val="es-ES"/>
              </w:rPr>
            </w:pPr>
            <w:r w:rsidRPr="00AE54CF">
              <w:rPr>
                <w:rFonts w:ascii="Arial" w:eastAsia="Times New Roman" w:hAnsi="Arial"/>
                <w:kern w:val="0"/>
                <w:sz w:val="16"/>
                <w:szCs w:val="16"/>
                <w:lang w:val="es-ES"/>
              </w:rPr>
              <w:t>Se debe registrar información si el campo 24 Tipo de emisión es 01 o 02.</w:t>
            </w:r>
          </w:p>
        </w:tc>
      </w:tr>
      <w:tr w:rsidR="0077278C" w:rsidRPr="00A70C4F" w14:paraId="774BCA4A" w14:textId="30C29E82" w:rsidTr="003A0A4B">
        <w:trPr>
          <w:gridAfter w:val="1"/>
          <w:wAfter w:w="3" w:type="pct"/>
          <w:trHeight w:val="567"/>
        </w:trPr>
        <w:tc>
          <w:tcPr>
            <w:tcW w:w="295" w:type="pct"/>
            <w:shd w:val="clear" w:color="auto" w:fill="auto"/>
            <w:vAlign w:val="center"/>
          </w:tcPr>
          <w:p w14:paraId="11515C44" w14:textId="22483B79" w:rsidR="0077278C" w:rsidRPr="00F319E8" w:rsidRDefault="0077278C" w:rsidP="0077278C">
            <w:pPr>
              <w:jc w:val="center"/>
              <w:rPr>
                <w:rFonts w:cs="Arial"/>
                <w:sz w:val="16"/>
                <w:szCs w:val="16"/>
                <w:lang w:eastAsia="es-PE"/>
              </w:rPr>
            </w:pPr>
            <w:r w:rsidRPr="00F319E8">
              <w:rPr>
                <w:rFonts w:cs="Arial"/>
                <w:sz w:val="16"/>
                <w:szCs w:val="16"/>
                <w:lang w:eastAsia="es-PE"/>
              </w:rPr>
              <w:t>58</w:t>
            </w:r>
          </w:p>
        </w:tc>
        <w:tc>
          <w:tcPr>
            <w:tcW w:w="801" w:type="pct"/>
            <w:shd w:val="clear" w:color="auto" w:fill="auto"/>
            <w:vAlign w:val="center"/>
          </w:tcPr>
          <w:p w14:paraId="794D5BCA" w14:textId="77777777" w:rsidR="0077278C" w:rsidRPr="00AE54CF" w:rsidRDefault="0077278C" w:rsidP="0077278C">
            <w:pPr>
              <w:rPr>
                <w:rFonts w:cs="Arial"/>
                <w:sz w:val="16"/>
                <w:szCs w:val="16"/>
                <w:lang w:eastAsia="es-PE"/>
              </w:rPr>
            </w:pPr>
            <w:r w:rsidRPr="00AE54CF">
              <w:rPr>
                <w:rFonts w:cs="Arial"/>
                <w:sz w:val="16"/>
                <w:szCs w:val="16"/>
                <w:lang w:eastAsia="es-PE"/>
              </w:rPr>
              <w:t>Importe total de deducción de anticipo</w:t>
            </w:r>
          </w:p>
        </w:tc>
        <w:tc>
          <w:tcPr>
            <w:tcW w:w="334" w:type="pct"/>
            <w:vAlign w:val="center"/>
          </w:tcPr>
          <w:p w14:paraId="7E7C04CA" w14:textId="0BD9465D" w:rsidR="0077278C" w:rsidRPr="00AE54CF" w:rsidRDefault="0077278C" w:rsidP="0077278C">
            <w:pPr>
              <w:jc w:val="center"/>
              <w:rPr>
                <w:rFonts w:cs="Arial"/>
                <w:sz w:val="16"/>
                <w:szCs w:val="16"/>
                <w:lang w:eastAsia="es-PE"/>
              </w:rPr>
            </w:pPr>
            <w:r w:rsidRPr="00AE54CF">
              <w:rPr>
                <w:rFonts w:cs="Arial"/>
                <w:sz w:val="16"/>
                <w:szCs w:val="16"/>
                <w:lang w:eastAsia="es-PE"/>
              </w:rPr>
              <w:t>SI</w:t>
            </w:r>
          </w:p>
        </w:tc>
        <w:tc>
          <w:tcPr>
            <w:tcW w:w="474" w:type="pct"/>
            <w:shd w:val="clear" w:color="auto" w:fill="auto"/>
            <w:vAlign w:val="center"/>
          </w:tcPr>
          <w:p w14:paraId="27C75257" w14:textId="36553917" w:rsidR="0077278C" w:rsidRPr="00AE54CF" w:rsidRDefault="0077278C" w:rsidP="0077278C">
            <w:pPr>
              <w:jc w:val="center"/>
              <w:rPr>
                <w:rFonts w:cs="Arial"/>
                <w:sz w:val="16"/>
                <w:szCs w:val="16"/>
                <w:lang w:eastAsia="es-PE"/>
              </w:rPr>
            </w:pPr>
            <w:r w:rsidRPr="00AE54CF">
              <w:rPr>
                <w:rFonts w:cs="Arial"/>
                <w:sz w:val="16"/>
                <w:szCs w:val="16"/>
                <w:lang w:eastAsia="es-PE"/>
              </w:rPr>
              <w:t>Numérico</w:t>
            </w:r>
          </w:p>
        </w:tc>
        <w:tc>
          <w:tcPr>
            <w:tcW w:w="597" w:type="pct"/>
            <w:shd w:val="clear" w:color="auto" w:fill="auto"/>
            <w:vAlign w:val="center"/>
          </w:tcPr>
          <w:p w14:paraId="24AE941F" w14:textId="77777777" w:rsidR="0077278C" w:rsidRPr="00AE54CF" w:rsidRDefault="0077278C" w:rsidP="0077278C">
            <w:pPr>
              <w:jc w:val="center"/>
              <w:rPr>
                <w:rFonts w:cs="Arial"/>
                <w:sz w:val="16"/>
                <w:szCs w:val="16"/>
                <w:lang w:eastAsia="es-PE"/>
              </w:rPr>
            </w:pPr>
            <w:r w:rsidRPr="00AE54CF">
              <w:rPr>
                <w:rFonts w:cs="Arial"/>
                <w:sz w:val="16"/>
                <w:szCs w:val="16"/>
                <w:lang w:eastAsia="es-PE"/>
              </w:rPr>
              <w:t>Hasta 12 enteros y hasta 2 decimales, sin comas de miles</w:t>
            </w:r>
          </w:p>
        </w:tc>
        <w:tc>
          <w:tcPr>
            <w:tcW w:w="2496" w:type="pct"/>
            <w:shd w:val="clear" w:color="auto" w:fill="auto"/>
            <w:vAlign w:val="center"/>
          </w:tcPr>
          <w:p w14:paraId="58752BCC" w14:textId="5353B45F" w:rsidR="0077278C" w:rsidRPr="00AE54CF" w:rsidRDefault="0077278C" w:rsidP="0077278C">
            <w:pPr>
              <w:pStyle w:val="Sinespaciado"/>
              <w:rPr>
                <w:rFonts w:ascii="Arial" w:eastAsia="Times New Roman" w:hAnsi="Arial"/>
                <w:kern w:val="0"/>
                <w:sz w:val="16"/>
                <w:szCs w:val="16"/>
                <w:lang w:val="es-ES"/>
              </w:rPr>
            </w:pPr>
            <w:r w:rsidRPr="00AE54CF">
              <w:rPr>
                <w:rFonts w:ascii="Arial" w:eastAsia="Times New Roman" w:hAnsi="Arial"/>
                <w:kern w:val="0"/>
                <w:sz w:val="16"/>
                <w:szCs w:val="16"/>
                <w:lang w:val="es-ES"/>
              </w:rPr>
              <w:t xml:space="preserve">Se debe registrar información si el campo 24 Tipo de emisión es 01 o 02.  </w:t>
            </w:r>
          </w:p>
          <w:p w14:paraId="221E1657" w14:textId="77777777" w:rsidR="0077278C" w:rsidRPr="00AE54CF" w:rsidRDefault="0077278C" w:rsidP="0077278C">
            <w:pPr>
              <w:pStyle w:val="Sinespaciado"/>
              <w:rPr>
                <w:rFonts w:ascii="Arial" w:eastAsia="Times New Roman" w:hAnsi="Arial"/>
                <w:kern w:val="0"/>
                <w:sz w:val="16"/>
                <w:szCs w:val="16"/>
                <w:lang w:val="es-ES"/>
              </w:rPr>
            </w:pPr>
            <w:r w:rsidRPr="00AE54CF">
              <w:rPr>
                <w:rFonts w:ascii="Arial" w:eastAsia="Times New Roman" w:hAnsi="Arial"/>
                <w:kern w:val="0"/>
                <w:sz w:val="16"/>
                <w:szCs w:val="16"/>
                <w:lang w:val="es-ES"/>
              </w:rPr>
              <w:t>Importe cero (0.00) de no corresponder.</w:t>
            </w:r>
          </w:p>
        </w:tc>
      </w:tr>
      <w:tr w:rsidR="0077278C" w:rsidRPr="00A70C4F" w14:paraId="58E9E93E" w14:textId="1C19CA43" w:rsidTr="003A0A4B">
        <w:trPr>
          <w:trHeight w:val="221"/>
        </w:trPr>
        <w:tc>
          <w:tcPr>
            <w:tcW w:w="5000" w:type="pct"/>
            <w:gridSpan w:val="7"/>
          </w:tcPr>
          <w:p w14:paraId="319C6C0C" w14:textId="76D0A6A0" w:rsidR="0077278C" w:rsidRPr="00F319E8" w:rsidRDefault="0077278C" w:rsidP="0077278C">
            <w:pPr>
              <w:jc w:val="center"/>
              <w:rPr>
                <w:rFonts w:cs="Arial"/>
                <w:sz w:val="16"/>
                <w:szCs w:val="16"/>
                <w:lang w:eastAsia="es-PE"/>
              </w:rPr>
            </w:pPr>
            <w:r w:rsidRPr="00F319E8">
              <w:rPr>
                <w:rFonts w:cs="Arial"/>
                <w:b/>
                <w:bCs/>
                <w:sz w:val="16"/>
                <w:szCs w:val="16"/>
                <w:lang w:eastAsia="es-PE"/>
              </w:rPr>
              <w:t>DATOS DEL PAGO</w:t>
            </w:r>
          </w:p>
        </w:tc>
      </w:tr>
      <w:tr w:rsidR="0077278C" w:rsidRPr="00A70C4F" w14:paraId="3C911DBF" w14:textId="27B26EFD" w:rsidTr="003A0A4B">
        <w:trPr>
          <w:gridAfter w:val="1"/>
          <w:wAfter w:w="3" w:type="pct"/>
          <w:trHeight w:val="423"/>
        </w:trPr>
        <w:tc>
          <w:tcPr>
            <w:tcW w:w="295" w:type="pct"/>
            <w:shd w:val="clear" w:color="auto" w:fill="auto"/>
            <w:vAlign w:val="center"/>
          </w:tcPr>
          <w:p w14:paraId="20A5C40B" w14:textId="51055084" w:rsidR="0077278C" w:rsidRPr="00F319E8" w:rsidRDefault="0077278C" w:rsidP="0077278C">
            <w:pPr>
              <w:jc w:val="center"/>
              <w:rPr>
                <w:rFonts w:cs="Arial"/>
                <w:sz w:val="16"/>
                <w:szCs w:val="16"/>
                <w:lang w:eastAsia="es-PE"/>
              </w:rPr>
            </w:pPr>
            <w:r w:rsidRPr="00F319E8">
              <w:rPr>
                <w:rFonts w:cs="Arial"/>
                <w:sz w:val="16"/>
                <w:szCs w:val="16"/>
                <w:lang w:eastAsia="es-PE"/>
              </w:rPr>
              <w:t>59</w:t>
            </w:r>
          </w:p>
        </w:tc>
        <w:tc>
          <w:tcPr>
            <w:tcW w:w="801" w:type="pct"/>
            <w:shd w:val="clear" w:color="auto" w:fill="auto"/>
            <w:vAlign w:val="center"/>
          </w:tcPr>
          <w:p w14:paraId="125EAFA4" w14:textId="77777777" w:rsidR="0077278C" w:rsidRPr="00AE54CF" w:rsidRDefault="0077278C" w:rsidP="0077278C">
            <w:pPr>
              <w:rPr>
                <w:rFonts w:cs="Arial"/>
                <w:sz w:val="16"/>
                <w:szCs w:val="16"/>
                <w:lang w:eastAsia="es-PE"/>
              </w:rPr>
            </w:pPr>
            <w:r w:rsidRPr="00AE54CF">
              <w:rPr>
                <w:rFonts w:cs="Arial"/>
                <w:sz w:val="16"/>
                <w:szCs w:val="16"/>
                <w:lang w:eastAsia="es-PE"/>
              </w:rPr>
              <w:t>Fecha de pago</w:t>
            </w:r>
          </w:p>
        </w:tc>
        <w:tc>
          <w:tcPr>
            <w:tcW w:w="334" w:type="pct"/>
            <w:vAlign w:val="center"/>
          </w:tcPr>
          <w:p w14:paraId="52047BE2" w14:textId="417765F5" w:rsidR="0077278C" w:rsidRPr="00AE54CF" w:rsidRDefault="0077278C" w:rsidP="0077278C">
            <w:pPr>
              <w:jc w:val="center"/>
              <w:rPr>
                <w:rFonts w:cs="Arial"/>
                <w:sz w:val="16"/>
                <w:szCs w:val="16"/>
                <w:lang w:eastAsia="es-PE"/>
              </w:rPr>
            </w:pPr>
            <w:r w:rsidRPr="00AE54CF">
              <w:rPr>
                <w:rFonts w:cs="Arial"/>
                <w:sz w:val="16"/>
                <w:szCs w:val="16"/>
                <w:lang w:eastAsia="es-PE"/>
              </w:rPr>
              <w:t>SI</w:t>
            </w:r>
          </w:p>
        </w:tc>
        <w:tc>
          <w:tcPr>
            <w:tcW w:w="474" w:type="pct"/>
            <w:shd w:val="clear" w:color="auto" w:fill="auto"/>
            <w:vAlign w:val="center"/>
          </w:tcPr>
          <w:p w14:paraId="5584F1A8" w14:textId="22131B21" w:rsidR="0077278C" w:rsidRPr="00AE54CF" w:rsidRDefault="0077278C" w:rsidP="0077278C">
            <w:pPr>
              <w:jc w:val="center"/>
              <w:rPr>
                <w:rFonts w:cs="Arial"/>
                <w:sz w:val="16"/>
                <w:szCs w:val="16"/>
                <w:lang w:eastAsia="es-PE"/>
              </w:rPr>
            </w:pPr>
            <w:r w:rsidRPr="00AE54CF">
              <w:rPr>
                <w:rFonts w:cs="Arial"/>
                <w:sz w:val="16"/>
                <w:szCs w:val="16"/>
                <w:lang w:eastAsia="es-PE"/>
              </w:rPr>
              <w:t>Fecha</w:t>
            </w:r>
          </w:p>
        </w:tc>
        <w:tc>
          <w:tcPr>
            <w:tcW w:w="597" w:type="pct"/>
            <w:shd w:val="clear" w:color="auto" w:fill="auto"/>
            <w:vAlign w:val="center"/>
          </w:tcPr>
          <w:p w14:paraId="68379405" w14:textId="77777777" w:rsidR="0077278C" w:rsidRPr="00AE54CF" w:rsidRDefault="0077278C" w:rsidP="0077278C">
            <w:pPr>
              <w:jc w:val="center"/>
              <w:rPr>
                <w:rFonts w:cs="Arial"/>
                <w:sz w:val="16"/>
                <w:szCs w:val="16"/>
                <w:lang w:eastAsia="es-PE"/>
              </w:rPr>
            </w:pPr>
            <w:r w:rsidRPr="00AE54CF">
              <w:rPr>
                <w:rFonts w:cs="Arial"/>
                <w:sz w:val="16"/>
                <w:szCs w:val="16"/>
                <w:lang w:eastAsia="es-PE"/>
              </w:rPr>
              <w:t>10</w:t>
            </w:r>
          </w:p>
        </w:tc>
        <w:tc>
          <w:tcPr>
            <w:tcW w:w="2496" w:type="pct"/>
            <w:shd w:val="clear" w:color="auto" w:fill="auto"/>
            <w:vAlign w:val="center"/>
          </w:tcPr>
          <w:p w14:paraId="53A6553B" w14:textId="77777777" w:rsidR="0077278C" w:rsidRPr="00AE54CF" w:rsidRDefault="0077278C" w:rsidP="0077278C">
            <w:pPr>
              <w:jc w:val="left"/>
              <w:rPr>
                <w:rFonts w:cs="Arial"/>
                <w:sz w:val="16"/>
                <w:szCs w:val="16"/>
                <w:lang w:eastAsia="es-PE"/>
              </w:rPr>
            </w:pPr>
          </w:p>
          <w:p w14:paraId="40BBF432" w14:textId="79A89699" w:rsidR="0077278C" w:rsidRPr="00AE54CF" w:rsidRDefault="0077278C" w:rsidP="0077278C">
            <w:pPr>
              <w:jc w:val="left"/>
              <w:rPr>
                <w:rFonts w:cs="Arial"/>
                <w:sz w:val="16"/>
                <w:szCs w:val="16"/>
                <w:lang w:eastAsia="es-PE"/>
              </w:rPr>
            </w:pPr>
            <w:r w:rsidRPr="00AE54CF">
              <w:rPr>
                <w:rFonts w:cs="Arial"/>
                <w:sz w:val="16"/>
                <w:szCs w:val="16"/>
                <w:lang w:eastAsia="es-PE"/>
              </w:rPr>
              <w:t xml:space="preserve">Formato: </w:t>
            </w:r>
            <w:proofErr w:type="spellStart"/>
            <w:r w:rsidRPr="00AE54CF">
              <w:rPr>
                <w:rFonts w:cs="Arial"/>
                <w:sz w:val="16"/>
                <w:szCs w:val="16"/>
                <w:lang w:eastAsia="es-PE"/>
              </w:rPr>
              <w:t>dd</w:t>
            </w:r>
            <w:proofErr w:type="spellEnd"/>
            <w:r w:rsidRPr="00AE54CF">
              <w:rPr>
                <w:rFonts w:cs="Arial"/>
                <w:sz w:val="16"/>
                <w:szCs w:val="16"/>
                <w:lang w:eastAsia="es-PE"/>
              </w:rPr>
              <w:t>/mm/</w:t>
            </w:r>
            <w:proofErr w:type="spellStart"/>
            <w:r w:rsidRPr="00AE54CF">
              <w:rPr>
                <w:rFonts w:cs="Arial"/>
                <w:sz w:val="16"/>
                <w:szCs w:val="16"/>
                <w:lang w:eastAsia="es-PE"/>
              </w:rPr>
              <w:t>aaaa</w:t>
            </w:r>
            <w:proofErr w:type="spellEnd"/>
          </w:p>
          <w:p w14:paraId="7B43843E" w14:textId="77777777" w:rsidR="0077278C" w:rsidRPr="00AE54CF" w:rsidRDefault="0077278C" w:rsidP="0077278C">
            <w:pPr>
              <w:ind w:left="3"/>
              <w:jc w:val="left"/>
              <w:rPr>
                <w:rFonts w:cs="Arial"/>
                <w:sz w:val="16"/>
                <w:szCs w:val="16"/>
                <w:lang w:eastAsia="es-PE"/>
              </w:rPr>
            </w:pPr>
          </w:p>
          <w:p w14:paraId="3AF2EF2C" w14:textId="76F1FC9C" w:rsidR="0077278C" w:rsidRPr="00AE54CF" w:rsidRDefault="0077278C" w:rsidP="0077278C">
            <w:pPr>
              <w:ind w:left="3"/>
              <w:jc w:val="left"/>
              <w:rPr>
                <w:rFonts w:cs="Arial"/>
                <w:sz w:val="16"/>
                <w:szCs w:val="16"/>
                <w:lang w:eastAsia="es-PE"/>
              </w:rPr>
            </w:pPr>
            <w:r w:rsidRPr="00AE54CF">
              <w:rPr>
                <w:rFonts w:cs="Arial"/>
                <w:sz w:val="16"/>
                <w:szCs w:val="16"/>
                <w:lang w:eastAsia="es-PE"/>
              </w:rPr>
              <w:t>De no existir fecha de pago se debe colocar:  00/00/0000</w:t>
            </w:r>
          </w:p>
          <w:p w14:paraId="3736636D" w14:textId="77777777" w:rsidR="0077278C" w:rsidRPr="00AE54CF" w:rsidRDefault="0077278C" w:rsidP="0077278C">
            <w:pPr>
              <w:jc w:val="center"/>
              <w:rPr>
                <w:rFonts w:cs="Arial"/>
                <w:sz w:val="16"/>
                <w:szCs w:val="16"/>
                <w:lang w:eastAsia="es-PE"/>
              </w:rPr>
            </w:pPr>
            <w:r w:rsidRPr="00AE54CF">
              <w:rPr>
                <w:rFonts w:cs="Arial"/>
                <w:sz w:val="16"/>
                <w:szCs w:val="16"/>
                <w:lang w:eastAsia="es-PE"/>
              </w:rPr>
              <w:t> </w:t>
            </w:r>
          </w:p>
        </w:tc>
      </w:tr>
      <w:tr w:rsidR="0077278C" w:rsidRPr="00A70C4F" w14:paraId="7803B76A" w14:textId="7CAFD9DE" w:rsidTr="003A0A4B">
        <w:trPr>
          <w:gridAfter w:val="1"/>
          <w:wAfter w:w="3" w:type="pct"/>
          <w:trHeight w:val="567"/>
        </w:trPr>
        <w:tc>
          <w:tcPr>
            <w:tcW w:w="295" w:type="pct"/>
            <w:shd w:val="clear" w:color="auto" w:fill="auto"/>
            <w:vAlign w:val="center"/>
          </w:tcPr>
          <w:p w14:paraId="262EF75D" w14:textId="6172F2A1" w:rsidR="0077278C" w:rsidRPr="00F319E8" w:rsidRDefault="0077278C" w:rsidP="0077278C">
            <w:pPr>
              <w:jc w:val="center"/>
              <w:rPr>
                <w:rFonts w:cs="Arial"/>
                <w:sz w:val="16"/>
                <w:szCs w:val="16"/>
                <w:lang w:eastAsia="es-PE"/>
              </w:rPr>
            </w:pPr>
            <w:r w:rsidRPr="00F319E8">
              <w:rPr>
                <w:rFonts w:cs="Arial"/>
                <w:sz w:val="16"/>
                <w:szCs w:val="16"/>
                <w:lang w:eastAsia="es-PE"/>
              </w:rPr>
              <w:t>60</w:t>
            </w:r>
          </w:p>
        </w:tc>
        <w:tc>
          <w:tcPr>
            <w:tcW w:w="801" w:type="pct"/>
            <w:shd w:val="clear" w:color="auto" w:fill="auto"/>
            <w:vAlign w:val="center"/>
          </w:tcPr>
          <w:p w14:paraId="72D46F7E" w14:textId="77777777" w:rsidR="0077278C" w:rsidRPr="00AE54CF" w:rsidRDefault="0077278C" w:rsidP="0077278C">
            <w:pPr>
              <w:rPr>
                <w:rFonts w:cs="Arial"/>
                <w:sz w:val="16"/>
                <w:szCs w:val="16"/>
                <w:lang w:eastAsia="es-PE"/>
              </w:rPr>
            </w:pPr>
            <w:r w:rsidRPr="00AE54CF">
              <w:rPr>
                <w:rFonts w:cs="Arial"/>
                <w:sz w:val="16"/>
                <w:szCs w:val="16"/>
                <w:lang w:eastAsia="es-PE"/>
              </w:rPr>
              <w:t>Importe total pagado</w:t>
            </w:r>
          </w:p>
        </w:tc>
        <w:tc>
          <w:tcPr>
            <w:tcW w:w="334" w:type="pct"/>
            <w:vAlign w:val="center"/>
          </w:tcPr>
          <w:p w14:paraId="6253CC7B" w14:textId="1C8F38DB" w:rsidR="0077278C" w:rsidRPr="00AE54CF" w:rsidRDefault="0077278C" w:rsidP="0077278C">
            <w:pPr>
              <w:jc w:val="center"/>
              <w:rPr>
                <w:rFonts w:cs="Arial"/>
                <w:sz w:val="16"/>
                <w:szCs w:val="16"/>
                <w:lang w:eastAsia="es-PE"/>
              </w:rPr>
            </w:pPr>
            <w:r w:rsidRPr="00AE54CF">
              <w:rPr>
                <w:rFonts w:cs="Arial"/>
                <w:sz w:val="16"/>
                <w:szCs w:val="16"/>
                <w:lang w:eastAsia="es-PE"/>
              </w:rPr>
              <w:t>SI</w:t>
            </w:r>
          </w:p>
        </w:tc>
        <w:tc>
          <w:tcPr>
            <w:tcW w:w="474" w:type="pct"/>
            <w:shd w:val="clear" w:color="auto" w:fill="auto"/>
            <w:vAlign w:val="center"/>
          </w:tcPr>
          <w:p w14:paraId="5AC62444" w14:textId="11115E1A" w:rsidR="0077278C" w:rsidRPr="00AE54CF" w:rsidRDefault="0077278C" w:rsidP="0077278C">
            <w:pPr>
              <w:jc w:val="center"/>
              <w:rPr>
                <w:rFonts w:cs="Arial"/>
                <w:sz w:val="16"/>
                <w:szCs w:val="16"/>
                <w:lang w:eastAsia="es-PE"/>
              </w:rPr>
            </w:pPr>
            <w:r w:rsidRPr="00AE54CF">
              <w:rPr>
                <w:rFonts w:cs="Arial"/>
                <w:sz w:val="16"/>
                <w:szCs w:val="16"/>
                <w:lang w:eastAsia="es-PE"/>
              </w:rPr>
              <w:t>Numérico</w:t>
            </w:r>
          </w:p>
        </w:tc>
        <w:tc>
          <w:tcPr>
            <w:tcW w:w="597" w:type="pct"/>
            <w:shd w:val="clear" w:color="auto" w:fill="auto"/>
            <w:vAlign w:val="center"/>
          </w:tcPr>
          <w:p w14:paraId="7E6A2954" w14:textId="77777777" w:rsidR="0077278C" w:rsidRPr="00AE54CF" w:rsidRDefault="0077278C" w:rsidP="0077278C">
            <w:pPr>
              <w:jc w:val="center"/>
              <w:rPr>
                <w:rFonts w:cs="Arial"/>
                <w:sz w:val="16"/>
                <w:szCs w:val="16"/>
                <w:lang w:eastAsia="es-PE"/>
              </w:rPr>
            </w:pPr>
            <w:r w:rsidRPr="00AE54CF">
              <w:rPr>
                <w:rFonts w:cs="Arial"/>
                <w:sz w:val="16"/>
                <w:szCs w:val="16"/>
                <w:lang w:eastAsia="es-PE"/>
              </w:rPr>
              <w:t>Hasta 12 enteros y hasta 2 decimales, sin comas de miles</w:t>
            </w:r>
          </w:p>
        </w:tc>
        <w:tc>
          <w:tcPr>
            <w:tcW w:w="2496" w:type="pct"/>
            <w:shd w:val="clear" w:color="auto" w:fill="auto"/>
            <w:vAlign w:val="center"/>
          </w:tcPr>
          <w:p w14:paraId="49C0798B" w14:textId="14376330" w:rsidR="0077278C" w:rsidRPr="009B4D86" w:rsidRDefault="0077278C" w:rsidP="0077278C">
            <w:pPr>
              <w:rPr>
                <w:rFonts w:cs="Arial"/>
                <w:sz w:val="16"/>
                <w:szCs w:val="16"/>
                <w:lang w:eastAsia="es-PE"/>
              </w:rPr>
            </w:pPr>
            <w:r w:rsidRPr="009B4D86">
              <w:rPr>
                <w:rFonts w:cs="Arial"/>
                <w:sz w:val="16"/>
                <w:szCs w:val="16"/>
                <w:lang w:eastAsia="es-PE"/>
              </w:rPr>
              <w:t>Se debe colocar Importe cero (0.00) de no corresponder.</w:t>
            </w:r>
          </w:p>
        </w:tc>
      </w:tr>
      <w:tr w:rsidR="0077278C" w:rsidRPr="00A70C4F" w14:paraId="238CB3C7" w14:textId="7A464756" w:rsidTr="003A0A4B">
        <w:trPr>
          <w:gridAfter w:val="1"/>
          <w:wAfter w:w="3" w:type="pct"/>
          <w:trHeight w:val="567"/>
        </w:trPr>
        <w:tc>
          <w:tcPr>
            <w:tcW w:w="295" w:type="pct"/>
            <w:shd w:val="clear" w:color="auto" w:fill="auto"/>
            <w:vAlign w:val="center"/>
          </w:tcPr>
          <w:p w14:paraId="41A04941" w14:textId="6351B364" w:rsidR="0077278C" w:rsidRPr="00F319E8" w:rsidRDefault="0077278C" w:rsidP="0077278C">
            <w:pPr>
              <w:jc w:val="center"/>
              <w:rPr>
                <w:rFonts w:cs="Arial"/>
                <w:sz w:val="16"/>
                <w:szCs w:val="16"/>
                <w:lang w:eastAsia="es-PE"/>
              </w:rPr>
            </w:pPr>
            <w:r w:rsidRPr="00F319E8">
              <w:rPr>
                <w:rFonts w:cs="Arial"/>
                <w:sz w:val="16"/>
                <w:szCs w:val="16"/>
                <w:lang w:eastAsia="es-PE"/>
              </w:rPr>
              <w:t>61</w:t>
            </w:r>
          </w:p>
        </w:tc>
        <w:tc>
          <w:tcPr>
            <w:tcW w:w="801" w:type="pct"/>
            <w:shd w:val="clear" w:color="auto" w:fill="auto"/>
            <w:vAlign w:val="center"/>
          </w:tcPr>
          <w:p w14:paraId="3D27243F" w14:textId="77777777" w:rsidR="0077278C" w:rsidRPr="00AE54CF" w:rsidRDefault="0077278C" w:rsidP="0077278C">
            <w:pPr>
              <w:rPr>
                <w:rFonts w:cs="Arial"/>
                <w:sz w:val="16"/>
                <w:szCs w:val="16"/>
                <w:lang w:eastAsia="es-PE"/>
              </w:rPr>
            </w:pPr>
            <w:r w:rsidRPr="00AE54CF">
              <w:rPr>
                <w:rFonts w:cs="Arial"/>
                <w:sz w:val="16"/>
                <w:szCs w:val="16"/>
                <w:lang w:eastAsia="es-PE"/>
              </w:rPr>
              <w:t>Medios de pago</w:t>
            </w:r>
          </w:p>
        </w:tc>
        <w:tc>
          <w:tcPr>
            <w:tcW w:w="334" w:type="pct"/>
            <w:vAlign w:val="center"/>
          </w:tcPr>
          <w:p w14:paraId="63668E61" w14:textId="3D84DCA9" w:rsidR="0077278C" w:rsidRPr="00AE54CF" w:rsidRDefault="0077278C" w:rsidP="0077278C">
            <w:pPr>
              <w:jc w:val="center"/>
              <w:rPr>
                <w:rFonts w:cs="Arial"/>
                <w:sz w:val="16"/>
                <w:szCs w:val="16"/>
                <w:lang w:eastAsia="es-PE"/>
              </w:rPr>
            </w:pPr>
            <w:r w:rsidRPr="00AE54CF">
              <w:rPr>
                <w:rFonts w:cs="Arial"/>
                <w:sz w:val="16"/>
                <w:szCs w:val="16"/>
                <w:lang w:eastAsia="es-PE"/>
              </w:rPr>
              <w:t>SI</w:t>
            </w:r>
          </w:p>
        </w:tc>
        <w:tc>
          <w:tcPr>
            <w:tcW w:w="474" w:type="pct"/>
            <w:shd w:val="clear" w:color="auto" w:fill="auto"/>
            <w:vAlign w:val="center"/>
          </w:tcPr>
          <w:p w14:paraId="21A6525D" w14:textId="43D87E00" w:rsidR="0077278C" w:rsidRPr="00AE54CF" w:rsidRDefault="0077278C" w:rsidP="0077278C">
            <w:pPr>
              <w:jc w:val="center"/>
              <w:rPr>
                <w:rFonts w:cs="Arial"/>
                <w:sz w:val="16"/>
                <w:szCs w:val="16"/>
                <w:lang w:eastAsia="es-PE"/>
              </w:rPr>
            </w:pPr>
            <w:r w:rsidRPr="00AE54CF">
              <w:rPr>
                <w:rFonts w:cs="Arial"/>
                <w:sz w:val="16"/>
                <w:szCs w:val="16"/>
                <w:lang w:eastAsia="es-PE"/>
              </w:rPr>
              <w:t>Numérico</w:t>
            </w:r>
          </w:p>
        </w:tc>
        <w:tc>
          <w:tcPr>
            <w:tcW w:w="597" w:type="pct"/>
            <w:shd w:val="clear" w:color="auto" w:fill="auto"/>
            <w:vAlign w:val="center"/>
          </w:tcPr>
          <w:p w14:paraId="04B28C96" w14:textId="77777777" w:rsidR="0077278C" w:rsidRPr="00AE54CF" w:rsidRDefault="0077278C" w:rsidP="0077278C">
            <w:pPr>
              <w:jc w:val="center"/>
              <w:rPr>
                <w:rFonts w:cs="Arial"/>
                <w:sz w:val="16"/>
                <w:szCs w:val="16"/>
                <w:lang w:eastAsia="es-PE"/>
              </w:rPr>
            </w:pPr>
            <w:r w:rsidRPr="00AE54CF">
              <w:rPr>
                <w:rFonts w:cs="Arial"/>
                <w:sz w:val="16"/>
                <w:szCs w:val="16"/>
                <w:lang w:eastAsia="es-PE"/>
              </w:rPr>
              <w:t>3</w:t>
            </w:r>
          </w:p>
        </w:tc>
        <w:tc>
          <w:tcPr>
            <w:tcW w:w="2496" w:type="pct"/>
            <w:shd w:val="clear" w:color="auto" w:fill="auto"/>
            <w:vAlign w:val="center"/>
          </w:tcPr>
          <w:p w14:paraId="5FEB4B7F" w14:textId="77777777" w:rsidR="0077278C" w:rsidRPr="009B4D86" w:rsidRDefault="0077278C" w:rsidP="0077278C">
            <w:pPr>
              <w:rPr>
                <w:rFonts w:cs="Arial"/>
                <w:sz w:val="16"/>
                <w:szCs w:val="16"/>
                <w:lang w:eastAsia="es-PE"/>
              </w:rPr>
            </w:pPr>
          </w:p>
          <w:p w14:paraId="5BAF4C8A" w14:textId="67375416" w:rsidR="0077278C" w:rsidRPr="009B4D86" w:rsidRDefault="0077278C" w:rsidP="0077278C">
            <w:pPr>
              <w:rPr>
                <w:rFonts w:cs="Arial"/>
                <w:sz w:val="16"/>
                <w:szCs w:val="16"/>
              </w:rPr>
            </w:pPr>
            <w:r w:rsidRPr="009B4D86">
              <w:rPr>
                <w:rFonts w:cs="Arial"/>
                <w:sz w:val="16"/>
                <w:szCs w:val="16"/>
                <w:lang w:eastAsia="es-PE"/>
              </w:rPr>
              <w:t xml:space="preserve">De acuerdo con el </w:t>
            </w:r>
            <w:r w:rsidRPr="009B4D86">
              <w:rPr>
                <w:rFonts w:cs="Arial"/>
                <w:sz w:val="16"/>
                <w:szCs w:val="16"/>
              </w:rPr>
              <w:t xml:space="preserve">catálogo N.° 59 del </w:t>
            </w:r>
            <w:r w:rsidR="00E73A28" w:rsidRPr="009B4D86">
              <w:rPr>
                <w:rFonts w:cs="Arial"/>
                <w:sz w:val="16"/>
                <w:szCs w:val="16"/>
              </w:rPr>
              <w:t>a</w:t>
            </w:r>
            <w:r w:rsidRPr="009B4D86">
              <w:rPr>
                <w:rFonts w:cs="Arial"/>
                <w:sz w:val="16"/>
                <w:szCs w:val="16"/>
              </w:rPr>
              <w:t>nexo N.° 8 de la Resolución de Superintendencia N.° 097-2012/SUNAT.</w:t>
            </w:r>
          </w:p>
          <w:p w14:paraId="0DC9A661" w14:textId="77777777" w:rsidR="0077278C" w:rsidRPr="009B4D86" w:rsidRDefault="0077278C" w:rsidP="0077278C">
            <w:pPr>
              <w:rPr>
                <w:rFonts w:cs="Arial"/>
                <w:sz w:val="16"/>
                <w:szCs w:val="16"/>
              </w:rPr>
            </w:pPr>
          </w:p>
          <w:p w14:paraId="50C7FEF4" w14:textId="7BD924F9" w:rsidR="0077278C" w:rsidRPr="009B4D86" w:rsidRDefault="0077278C" w:rsidP="0077278C">
            <w:pPr>
              <w:rPr>
                <w:rFonts w:cs="Arial"/>
                <w:sz w:val="16"/>
                <w:szCs w:val="16"/>
                <w:lang w:eastAsia="es-PE"/>
              </w:rPr>
            </w:pPr>
          </w:p>
        </w:tc>
      </w:tr>
      <w:tr w:rsidR="0077278C" w:rsidRPr="00A70C4F" w14:paraId="2F5293DD" w14:textId="242432EB" w:rsidTr="003A0A4B">
        <w:trPr>
          <w:gridAfter w:val="1"/>
          <w:wAfter w:w="3" w:type="pct"/>
          <w:trHeight w:val="567"/>
        </w:trPr>
        <w:tc>
          <w:tcPr>
            <w:tcW w:w="295" w:type="pct"/>
            <w:shd w:val="clear" w:color="auto" w:fill="auto"/>
            <w:vAlign w:val="center"/>
          </w:tcPr>
          <w:p w14:paraId="6C15BF2F" w14:textId="732E9F07" w:rsidR="0077278C" w:rsidRPr="00F319E8" w:rsidRDefault="0077278C" w:rsidP="0077278C">
            <w:pPr>
              <w:jc w:val="center"/>
              <w:rPr>
                <w:rFonts w:cs="Arial"/>
                <w:sz w:val="16"/>
                <w:szCs w:val="16"/>
                <w:lang w:eastAsia="es-PE"/>
              </w:rPr>
            </w:pPr>
            <w:r w:rsidRPr="00F319E8">
              <w:rPr>
                <w:rFonts w:cs="Arial"/>
                <w:sz w:val="16"/>
                <w:szCs w:val="16"/>
                <w:lang w:eastAsia="es-PE"/>
              </w:rPr>
              <w:t>62</w:t>
            </w:r>
          </w:p>
        </w:tc>
        <w:tc>
          <w:tcPr>
            <w:tcW w:w="801" w:type="pct"/>
            <w:shd w:val="clear" w:color="auto" w:fill="auto"/>
            <w:vAlign w:val="center"/>
          </w:tcPr>
          <w:p w14:paraId="19545242" w14:textId="14858D49" w:rsidR="0077278C" w:rsidRPr="00AE54CF" w:rsidRDefault="0077278C" w:rsidP="0077278C">
            <w:pPr>
              <w:rPr>
                <w:rFonts w:cs="Arial"/>
                <w:sz w:val="16"/>
                <w:szCs w:val="16"/>
                <w:lang w:eastAsia="es-PE"/>
              </w:rPr>
            </w:pPr>
            <w:r w:rsidRPr="00AE54CF">
              <w:rPr>
                <w:rFonts w:cs="Arial"/>
                <w:sz w:val="16"/>
                <w:szCs w:val="16"/>
                <w:lang w:eastAsia="es-PE"/>
              </w:rPr>
              <w:t>Código Único del Documento (CUD)</w:t>
            </w:r>
          </w:p>
        </w:tc>
        <w:tc>
          <w:tcPr>
            <w:tcW w:w="334" w:type="pct"/>
            <w:vAlign w:val="center"/>
          </w:tcPr>
          <w:p w14:paraId="3BBC6729" w14:textId="2D121497" w:rsidR="0077278C" w:rsidRPr="00AE54CF" w:rsidRDefault="0077278C" w:rsidP="0077278C">
            <w:pPr>
              <w:jc w:val="center"/>
              <w:rPr>
                <w:rFonts w:cs="Arial"/>
                <w:sz w:val="16"/>
                <w:szCs w:val="16"/>
                <w:lang w:eastAsia="es-PE"/>
              </w:rPr>
            </w:pPr>
            <w:r w:rsidRPr="00AE54CF">
              <w:rPr>
                <w:rFonts w:cs="Arial"/>
                <w:sz w:val="16"/>
                <w:szCs w:val="16"/>
                <w:lang w:eastAsia="es-PE"/>
              </w:rPr>
              <w:t>SI</w:t>
            </w:r>
          </w:p>
        </w:tc>
        <w:tc>
          <w:tcPr>
            <w:tcW w:w="474" w:type="pct"/>
            <w:shd w:val="clear" w:color="auto" w:fill="auto"/>
            <w:vAlign w:val="center"/>
          </w:tcPr>
          <w:p w14:paraId="52E45BE8" w14:textId="70710AE8" w:rsidR="0077278C" w:rsidRPr="00AE54CF" w:rsidRDefault="0077278C" w:rsidP="0077278C">
            <w:pPr>
              <w:jc w:val="center"/>
              <w:rPr>
                <w:rFonts w:cs="Arial"/>
                <w:sz w:val="16"/>
                <w:szCs w:val="16"/>
                <w:lang w:eastAsia="es-PE"/>
              </w:rPr>
            </w:pPr>
            <w:r w:rsidRPr="00AE54CF">
              <w:rPr>
                <w:rFonts w:cs="Arial"/>
                <w:sz w:val="16"/>
                <w:szCs w:val="16"/>
                <w:lang w:eastAsia="es-PE"/>
              </w:rPr>
              <w:t>Alfanumérico</w:t>
            </w:r>
          </w:p>
        </w:tc>
        <w:tc>
          <w:tcPr>
            <w:tcW w:w="597" w:type="pct"/>
            <w:shd w:val="clear" w:color="auto" w:fill="auto"/>
            <w:vAlign w:val="center"/>
          </w:tcPr>
          <w:p w14:paraId="1DA6BA63" w14:textId="61FAC5C0" w:rsidR="0077278C" w:rsidRPr="00AE54CF" w:rsidRDefault="0077278C" w:rsidP="0077278C">
            <w:pPr>
              <w:jc w:val="center"/>
              <w:rPr>
                <w:rFonts w:cs="Arial"/>
                <w:sz w:val="16"/>
                <w:szCs w:val="16"/>
                <w:lang w:eastAsia="es-PE"/>
              </w:rPr>
            </w:pPr>
            <w:r w:rsidRPr="00AE54CF">
              <w:rPr>
                <w:rFonts w:cs="Arial"/>
                <w:sz w:val="16"/>
                <w:szCs w:val="16"/>
                <w:lang w:eastAsia="es-PE"/>
              </w:rPr>
              <w:t>37</w:t>
            </w:r>
          </w:p>
        </w:tc>
        <w:tc>
          <w:tcPr>
            <w:tcW w:w="2496" w:type="pct"/>
            <w:shd w:val="clear" w:color="auto" w:fill="auto"/>
            <w:vAlign w:val="center"/>
          </w:tcPr>
          <w:p w14:paraId="665E6ABA" w14:textId="77777777" w:rsidR="0077278C" w:rsidRPr="00AE54CF" w:rsidRDefault="0077278C" w:rsidP="0077278C">
            <w:pPr>
              <w:rPr>
                <w:rFonts w:cs="Arial"/>
                <w:sz w:val="16"/>
                <w:szCs w:val="16"/>
                <w:lang w:eastAsia="es-PE"/>
              </w:rPr>
            </w:pPr>
          </w:p>
          <w:p w14:paraId="55DE1339" w14:textId="18B52289" w:rsidR="0077278C" w:rsidRPr="00AE54CF" w:rsidRDefault="0077278C" w:rsidP="0077278C">
            <w:pPr>
              <w:rPr>
                <w:rFonts w:cs="Arial"/>
                <w:sz w:val="16"/>
                <w:szCs w:val="16"/>
                <w:lang w:eastAsia="es-PE"/>
              </w:rPr>
            </w:pPr>
            <w:r w:rsidRPr="00AE54CF">
              <w:rPr>
                <w:rFonts w:cs="Arial"/>
                <w:sz w:val="16"/>
                <w:szCs w:val="16"/>
                <w:lang w:eastAsia="es-PE"/>
              </w:rPr>
              <w:t>Estructura:</w:t>
            </w:r>
          </w:p>
          <w:p w14:paraId="729AA516" w14:textId="77777777" w:rsidR="0077278C" w:rsidRPr="00AE54CF" w:rsidRDefault="0077278C" w:rsidP="0077278C">
            <w:pPr>
              <w:rPr>
                <w:rFonts w:cs="Arial"/>
                <w:sz w:val="16"/>
                <w:szCs w:val="16"/>
                <w:lang w:eastAsia="es-PE"/>
              </w:rPr>
            </w:pPr>
          </w:p>
          <w:p w14:paraId="6C813CBA" w14:textId="139E6E90" w:rsidR="0077278C" w:rsidRPr="00AE54CF" w:rsidRDefault="0077278C" w:rsidP="0077278C">
            <w:pPr>
              <w:rPr>
                <w:rFonts w:cs="Arial"/>
                <w:sz w:val="16"/>
                <w:szCs w:val="16"/>
                <w:lang w:eastAsia="es-PE"/>
              </w:rPr>
            </w:pPr>
            <w:r w:rsidRPr="00AE54CF">
              <w:rPr>
                <w:rFonts w:cs="Arial"/>
                <w:sz w:val="16"/>
                <w:szCs w:val="16"/>
                <w:lang w:eastAsia="es-PE"/>
              </w:rPr>
              <w:t>RUC del contribuyente (11)</w:t>
            </w:r>
          </w:p>
          <w:p w14:paraId="35038D94" w14:textId="5CF41CBB" w:rsidR="0077278C" w:rsidRPr="00AE54CF" w:rsidRDefault="0077278C" w:rsidP="0077278C">
            <w:pPr>
              <w:rPr>
                <w:rFonts w:cs="Arial"/>
                <w:sz w:val="16"/>
                <w:szCs w:val="16"/>
                <w:lang w:eastAsia="es-PE"/>
              </w:rPr>
            </w:pPr>
            <w:r w:rsidRPr="00AE54CF">
              <w:rPr>
                <w:rFonts w:cs="Arial"/>
                <w:sz w:val="16"/>
                <w:szCs w:val="16"/>
                <w:lang w:eastAsia="es-PE"/>
              </w:rPr>
              <w:t>Código del tipo de comprobante (2)</w:t>
            </w:r>
          </w:p>
          <w:p w14:paraId="645B30B8" w14:textId="77777777" w:rsidR="0077278C" w:rsidRPr="00AE54CF" w:rsidRDefault="0077278C" w:rsidP="0077278C">
            <w:pPr>
              <w:rPr>
                <w:rFonts w:cs="Arial"/>
                <w:sz w:val="16"/>
                <w:szCs w:val="16"/>
                <w:lang w:eastAsia="es-PE"/>
              </w:rPr>
            </w:pPr>
            <w:r w:rsidRPr="00AE54CF">
              <w:rPr>
                <w:rFonts w:cs="Arial"/>
                <w:sz w:val="16"/>
                <w:szCs w:val="16"/>
                <w:lang w:eastAsia="es-PE"/>
              </w:rPr>
              <w:t>Serie (4)</w:t>
            </w:r>
          </w:p>
          <w:p w14:paraId="44BE5D23" w14:textId="4AD03813" w:rsidR="0077278C" w:rsidRPr="00AE54CF" w:rsidRDefault="0077278C" w:rsidP="0077278C">
            <w:pPr>
              <w:rPr>
                <w:rFonts w:cs="Arial"/>
                <w:sz w:val="16"/>
                <w:szCs w:val="16"/>
                <w:lang w:eastAsia="es-PE"/>
              </w:rPr>
            </w:pPr>
            <w:r w:rsidRPr="00AE54CF">
              <w:rPr>
                <w:rFonts w:cs="Arial"/>
                <w:sz w:val="16"/>
                <w:szCs w:val="16"/>
                <w:lang w:eastAsia="es-PE"/>
              </w:rPr>
              <w:t>Número correlativo del comprobante (20)</w:t>
            </w:r>
          </w:p>
          <w:p w14:paraId="062E643B" w14:textId="77777777" w:rsidR="0077278C" w:rsidRPr="00AE54CF" w:rsidRDefault="0077278C" w:rsidP="0077278C">
            <w:pPr>
              <w:rPr>
                <w:rFonts w:cs="Arial"/>
                <w:sz w:val="16"/>
                <w:szCs w:val="16"/>
                <w:lang w:eastAsia="es-PE"/>
              </w:rPr>
            </w:pPr>
          </w:p>
          <w:p w14:paraId="71B7F9AB" w14:textId="7D95A3F0" w:rsidR="0077278C" w:rsidRPr="00AE54CF" w:rsidRDefault="0077278C" w:rsidP="0077278C">
            <w:pPr>
              <w:rPr>
                <w:rFonts w:cs="Arial"/>
                <w:sz w:val="16"/>
                <w:szCs w:val="16"/>
                <w:lang w:eastAsia="es-PE"/>
              </w:rPr>
            </w:pPr>
            <w:r w:rsidRPr="00AE54CF">
              <w:rPr>
                <w:rFonts w:cs="Arial"/>
                <w:sz w:val="16"/>
                <w:szCs w:val="16"/>
                <w:lang w:eastAsia="es-PE"/>
              </w:rPr>
              <w:t>RUC del contribuyente se refiere al RUC del emisor del comprobante de pago.</w:t>
            </w:r>
          </w:p>
          <w:p w14:paraId="521271F7" w14:textId="77777777" w:rsidR="0077278C" w:rsidRPr="00AE54CF" w:rsidRDefault="0077278C" w:rsidP="0077278C">
            <w:pPr>
              <w:rPr>
                <w:rFonts w:cs="Arial"/>
                <w:sz w:val="16"/>
                <w:szCs w:val="16"/>
                <w:lang w:eastAsia="es-PE"/>
              </w:rPr>
            </w:pPr>
          </w:p>
          <w:p w14:paraId="2049190C" w14:textId="5513F731" w:rsidR="0077278C" w:rsidRPr="00AE54CF" w:rsidRDefault="0077278C" w:rsidP="003A0A4B">
            <w:pPr>
              <w:rPr>
                <w:rFonts w:cs="Arial"/>
                <w:sz w:val="16"/>
                <w:szCs w:val="16"/>
                <w:lang w:eastAsia="es-PE"/>
              </w:rPr>
            </w:pPr>
            <w:r w:rsidRPr="00AE54CF">
              <w:rPr>
                <w:rFonts w:cs="Arial"/>
                <w:sz w:val="16"/>
                <w:szCs w:val="16"/>
                <w:lang w:eastAsia="es-PE"/>
              </w:rPr>
              <w:t>Si el número correlativo del comprobante es menor a 20 caracteres, se debe completar con ceros a la izquierda</w:t>
            </w:r>
            <w:r w:rsidR="003A0A4B">
              <w:rPr>
                <w:rFonts w:cs="Arial"/>
                <w:sz w:val="16"/>
                <w:szCs w:val="16"/>
                <w:lang w:eastAsia="es-PE"/>
              </w:rPr>
              <w:t>.</w:t>
            </w:r>
          </w:p>
        </w:tc>
      </w:tr>
      <w:tr w:rsidR="0077278C" w:rsidRPr="00A70C4F" w14:paraId="5441CD88" w14:textId="77777777" w:rsidTr="003A0A4B">
        <w:trPr>
          <w:gridAfter w:val="1"/>
          <w:wAfter w:w="3" w:type="pct"/>
          <w:trHeight w:val="567"/>
        </w:trPr>
        <w:tc>
          <w:tcPr>
            <w:tcW w:w="295" w:type="pct"/>
            <w:shd w:val="clear" w:color="auto" w:fill="auto"/>
            <w:vAlign w:val="center"/>
          </w:tcPr>
          <w:p w14:paraId="6153BCCA" w14:textId="7D88CC7B" w:rsidR="0077278C" w:rsidRPr="00F319E8" w:rsidRDefault="0077278C" w:rsidP="0077278C">
            <w:pPr>
              <w:jc w:val="center"/>
              <w:rPr>
                <w:rFonts w:cs="Arial"/>
                <w:sz w:val="16"/>
                <w:szCs w:val="16"/>
                <w:lang w:eastAsia="es-PE"/>
              </w:rPr>
            </w:pPr>
            <w:r w:rsidRPr="00F319E8">
              <w:rPr>
                <w:rFonts w:cs="Arial"/>
                <w:sz w:val="16"/>
                <w:szCs w:val="16"/>
                <w:lang w:eastAsia="es-PE"/>
              </w:rPr>
              <w:lastRenderedPageBreak/>
              <w:t>63</w:t>
            </w:r>
          </w:p>
        </w:tc>
        <w:tc>
          <w:tcPr>
            <w:tcW w:w="801" w:type="pct"/>
            <w:shd w:val="clear" w:color="auto" w:fill="auto"/>
            <w:vAlign w:val="center"/>
          </w:tcPr>
          <w:p w14:paraId="647E8C6A" w14:textId="6DE39759" w:rsidR="0077278C" w:rsidRPr="00AE54CF" w:rsidRDefault="0077278C" w:rsidP="0077278C">
            <w:pPr>
              <w:rPr>
                <w:rFonts w:cs="Arial"/>
                <w:sz w:val="16"/>
                <w:szCs w:val="16"/>
                <w:lang w:eastAsia="es-PE"/>
              </w:rPr>
            </w:pPr>
            <w:r w:rsidRPr="00AE54CF">
              <w:rPr>
                <w:rFonts w:cs="Arial"/>
                <w:sz w:val="16"/>
                <w:szCs w:val="16"/>
                <w:lang w:eastAsia="es-PE"/>
              </w:rPr>
              <w:t>Código Único del Documento (CUD) – Modificado</w:t>
            </w:r>
          </w:p>
        </w:tc>
        <w:tc>
          <w:tcPr>
            <w:tcW w:w="334" w:type="pct"/>
            <w:vAlign w:val="center"/>
          </w:tcPr>
          <w:p w14:paraId="17684941" w14:textId="6FAD1F87" w:rsidR="0077278C" w:rsidRPr="00AE54CF" w:rsidRDefault="0077278C" w:rsidP="0077278C">
            <w:pPr>
              <w:jc w:val="center"/>
              <w:rPr>
                <w:rFonts w:cs="Arial"/>
                <w:sz w:val="16"/>
                <w:szCs w:val="16"/>
                <w:lang w:eastAsia="es-PE"/>
              </w:rPr>
            </w:pPr>
            <w:r w:rsidRPr="00AE54CF">
              <w:rPr>
                <w:rFonts w:cs="Arial"/>
                <w:sz w:val="16"/>
                <w:szCs w:val="16"/>
                <w:lang w:eastAsia="es-PE"/>
              </w:rPr>
              <w:t>NO</w:t>
            </w:r>
          </w:p>
        </w:tc>
        <w:tc>
          <w:tcPr>
            <w:tcW w:w="474" w:type="pct"/>
            <w:shd w:val="clear" w:color="auto" w:fill="auto"/>
            <w:vAlign w:val="center"/>
          </w:tcPr>
          <w:p w14:paraId="65DDA216" w14:textId="45CE538E" w:rsidR="0077278C" w:rsidRPr="00AE54CF" w:rsidRDefault="0077278C" w:rsidP="0077278C">
            <w:pPr>
              <w:jc w:val="center"/>
              <w:rPr>
                <w:rFonts w:cs="Arial"/>
                <w:sz w:val="16"/>
                <w:szCs w:val="16"/>
                <w:lang w:eastAsia="es-PE"/>
              </w:rPr>
            </w:pPr>
            <w:r w:rsidRPr="00AE54CF">
              <w:rPr>
                <w:rFonts w:cs="Arial"/>
                <w:sz w:val="16"/>
                <w:szCs w:val="16"/>
                <w:lang w:eastAsia="es-PE"/>
              </w:rPr>
              <w:t>Alfanumérico</w:t>
            </w:r>
          </w:p>
        </w:tc>
        <w:tc>
          <w:tcPr>
            <w:tcW w:w="597" w:type="pct"/>
            <w:shd w:val="clear" w:color="auto" w:fill="auto"/>
            <w:vAlign w:val="center"/>
          </w:tcPr>
          <w:p w14:paraId="02A00F32" w14:textId="5E2707AA" w:rsidR="0077278C" w:rsidRPr="00AE54CF" w:rsidRDefault="0077278C" w:rsidP="0077278C">
            <w:pPr>
              <w:jc w:val="center"/>
              <w:rPr>
                <w:rFonts w:cs="Arial"/>
                <w:sz w:val="16"/>
                <w:szCs w:val="16"/>
                <w:lang w:eastAsia="es-PE"/>
              </w:rPr>
            </w:pPr>
            <w:r w:rsidRPr="00AE54CF">
              <w:rPr>
                <w:rFonts w:cs="Arial"/>
                <w:sz w:val="16"/>
                <w:szCs w:val="16"/>
                <w:lang w:eastAsia="es-PE"/>
              </w:rPr>
              <w:t>37</w:t>
            </w:r>
          </w:p>
        </w:tc>
        <w:tc>
          <w:tcPr>
            <w:tcW w:w="2496" w:type="pct"/>
            <w:shd w:val="clear" w:color="auto" w:fill="auto"/>
            <w:vAlign w:val="center"/>
          </w:tcPr>
          <w:p w14:paraId="1A5DF1B5" w14:textId="77777777" w:rsidR="0077278C" w:rsidRPr="00AE54CF" w:rsidRDefault="0077278C" w:rsidP="0077278C">
            <w:pPr>
              <w:rPr>
                <w:rFonts w:cs="Arial"/>
                <w:sz w:val="16"/>
                <w:szCs w:val="16"/>
                <w:lang w:eastAsia="es-PE"/>
              </w:rPr>
            </w:pPr>
          </w:p>
          <w:p w14:paraId="41E18E56" w14:textId="77777777" w:rsidR="0077278C" w:rsidRPr="00AE54CF" w:rsidRDefault="0077278C" w:rsidP="0077278C">
            <w:pPr>
              <w:rPr>
                <w:rFonts w:cs="Arial"/>
                <w:sz w:val="16"/>
                <w:szCs w:val="16"/>
                <w:lang w:eastAsia="es-PE"/>
              </w:rPr>
            </w:pPr>
          </w:p>
          <w:p w14:paraId="051E4992" w14:textId="77777777" w:rsidR="0077278C" w:rsidRPr="00AE54CF" w:rsidRDefault="0077278C" w:rsidP="0077278C">
            <w:pPr>
              <w:rPr>
                <w:rFonts w:cs="Arial"/>
                <w:sz w:val="16"/>
                <w:szCs w:val="16"/>
                <w:lang w:eastAsia="es-PE"/>
              </w:rPr>
            </w:pPr>
            <w:r w:rsidRPr="00AE54CF">
              <w:rPr>
                <w:rFonts w:cs="Arial"/>
                <w:sz w:val="16"/>
                <w:szCs w:val="16"/>
                <w:lang w:eastAsia="es-PE"/>
              </w:rPr>
              <w:t>Estructura del CUD Modificado:</w:t>
            </w:r>
          </w:p>
          <w:p w14:paraId="75F90EB9" w14:textId="77777777" w:rsidR="0077278C" w:rsidRPr="00AE54CF" w:rsidRDefault="0077278C" w:rsidP="0077278C">
            <w:pPr>
              <w:rPr>
                <w:rFonts w:cs="Arial"/>
                <w:sz w:val="16"/>
                <w:szCs w:val="16"/>
                <w:lang w:eastAsia="es-PE"/>
              </w:rPr>
            </w:pPr>
          </w:p>
          <w:p w14:paraId="6EB6C13F" w14:textId="77777777" w:rsidR="0077278C" w:rsidRPr="00AE54CF" w:rsidRDefault="0077278C" w:rsidP="0077278C">
            <w:pPr>
              <w:rPr>
                <w:rFonts w:cs="Arial"/>
                <w:sz w:val="16"/>
                <w:szCs w:val="16"/>
                <w:lang w:eastAsia="es-PE"/>
              </w:rPr>
            </w:pPr>
            <w:r w:rsidRPr="00AE54CF">
              <w:rPr>
                <w:rFonts w:cs="Arial"/>
                <w:sz w:val="16"/>
                <w:szCs w:val="16"/>
                <w:lang w:eastAsia="es-PE"/>
              </w:rPr>
              <w:t>RUC del contribuyente (11)</w:t>
            </w:r>
          </w:p>
          <w:p w14:paraId="74207968" w14:textId="1E97C750" w:rsidR="0077278C" w:rsidRPr="00AE54CF" w:rsidRDefault="0077278C" w:rsidP="0077278C">
            <w:pPr>
              <w:rPr>
                <w:rFonts w:cs="Arial"/>
                <w:sz w:val="16"/>
                <w:szCs w:val="16"/>
                <w:lang w:eastAsia="es-PE"/>
              </w:rPr>
            </w:pPr>
            <w:r w:rsidRPr="00AE54CF">
              <w:rPr>
                <w:rFonts w:cs="Arial"/>
                <w:sz w:val="16"/>
                <w:szCs w:val="16"/>
                <w:lang w:eastAsia="es-PE"/>
              </w:rPr>
              <w:t>Código del tipo de comprobante (2)</w:t>
            </w:r>
          </w:p>
          <w:p w14:paraId="1CDE7DCC" w14:textId="77777777" w:rsidR="0077278C" w:rsidRPr="00AE54CF" w:rsidRDefault="0077278C" w:rsidP="0077278C">
            <w:pPr>
              <w:rPr>
                <w:rFonts w:cs="Arial"/>
                <w:sz w:val="16"/>
                <w:szCs w:val="16"/>
                <w:lang w:eastAsia="es-PE"/>
              </w:rPr>
            </w:pPr>
            <w:r w:rsidRPr="00AE54CF">
              <w:rPr>
                <w:rFonts w:cs="Arial"/>
                <w:sz w:val="16"/>
                <w:szCs w:val="16"/>
                <w:lang w:eastAsia="es-PE"/>
              </w:rPr>
              <w:t>Serie (4)</w:t>
            </w:r>
          </w:p>
          <w:p w14:paraId="1E8CCE0F" w14:textId="77777777" w:rsidR="0077278C" w:rsidRPr="00AE54CF" w:rsidRDefault="0077278C" w:rsidP="0077278C">
            <w:pPr>
              <w:rPr>
                <w:rFonts w:cs="Arial"/>
                <w:sz w:val="16"/>
                <w:szCs w:val="16"/>
                <w:lang w:eastAsia="es-PE"/>
              </w:rPr>
            </w:pPr>
            <w:r w:rsidRPr="00AE54CF">
              <w:rPr>
                <w:rFonts w:cs="Arial"/>
                <w:sz w:val="16"/>
                <w:szCs w:val="16"/>
                <w:lang w:eastAsia="es-PE"/>
              </w:rPr>
              <w:t>Número del comprobante (20)</w:t>
            </w:r>
          </w:p>
          <w:p w14:paraId="1AC9CBDA" w14:textId="77777777" w:rsidR="0077278C" w:rsidRPr="00AE54CF" w:rsidRDefault="0077278C" w:rsidP="0077278C">
            <w:pPr>
              <w:rPr>
                <w:rFonts w:cs="Arial"/>
                <w:sz w:val="16"/>
                <w:szCs w:val="16"/>
                <w:lang w:eastAsia="es-PE"/>
              </w:rPr>
            </w:pPr>
          </w:p>
          <w:p w14:paraId="4A9E18BA" w14:textId="6A81C4F1" w:rsidR="0077278C" w:rsidRPr="00AE54CF" w:rsidRDefault="0077278C" w:rsidP="0077278C">
            <w:pPr>
              <w:jc w:val="left"/>
              <w:rPr>
                <w:rFonts w:cs="Arial"/>
                <w:sz w:val="16"/>
                <w:szCs w:val="16"/>
                <w:lang w:eastAsia="es-PE"/>
              </w:rPr>
            </w:pPr>
            <w:r w:rsidRPr="00AE54CF">
              <w:rPr>
                <w:rFonts w:cs="Arial"/>
                <w:sz w:val="16"/>
                <w:szCs w:val="16"/>
                <w:lang w:eastAsia="es-PE"/>
              </w:rPr>
              <w:t>RUC del contribuyente se refiere al RUC del emisor del comprobante de pago.</w:t>
            </w:r>
          </w:p>
          <w:p w14:paraId="2E2769B1" w14:textId="77777777" w:rsidR="0077278C" w:rsidRPr="00AE54CF" w:rsidRDefault="0077278C" w:rsidP="0077278C">
            <w:pPr>
              <w:jc w:val="left"/>
              <w:rPr>
                <w:rFonts w:cs="Arial"/>
                <w:sz w:val="16"/>
                <w:szCs w:val="16"/>
                <w:lang w:eastAsia="es-PE"/>
              </w:rPr>
            </w:pPr>
          </w:p>
          <w:p w14:paraId="7D898293" w14:textId="3B1FE546" w:rsidR="0077278C" w:rsidRPr="00AE54CF" w:rsidRDefault="0077278C" w:rsidP="0077278C">
            <w:pPr>
              <w:jc w:val="left"/>
              <w:rPr>
                <w:rFonts w:cs="Arial"/>
                <w:sz w:val="16"/>
                <w:szCs w:val="16"/>
                <w:lang w:eastAsia="es-PE"/>
              </w:rPr>
            </w:pPr>
            <w:r w:rsidRPr="00AE54CF">
              <w:rPr>
                <w:rFonts w:cs="Arial"/>
                <w:sz w:val="16"/>
                <w:szCs w:val="16"/>
                <w:lang w:eastAsia="es-PE"/>
              </w:rPr>
              <w:t>Se debe consignar cuando el campo 1 (tipo de estado) sea igual a “0” o “2”, se debe colocar el CUD del comprobante originalmente informado.</w:t>
            </w:r>
            <w:r w:rsidRPr="00AE54CF">
              <w:rPr>
                <w:rFonts w:cs="Arial"/>
                <w:sz w:val="16"/>
                <w:szCs w:val="16"/>
                <w:lang w:eastAsia="es-PE"/>
              </w:rPr>
              <w:br/>
            </w:r>
          </w:p>
          <w:p w14:paraId="5173A58A" w14:textId="45D72995" w:rsidR="0077278C" w:rsidRPr="00AE54CF" w:rsidRDefault="0077278C" w:rsidP="003A0A4B">
            <w:pPr>
              <w:jc w:val="left"/>
              <w:rPr>
                <w:rFonts w:cs="Arial"/>
                <w:sz w:val="16"/>
                <w:szCs w:val="16"/>
                <w:lang w:eastAsia="es-PE"/>
              </w:rPr>
            </w:pPr>
            <w:r w:rsidRPr="00AE54CF">
              <w:rPr>
                <w:rFonts w:cs="Arial"/>
                <w:sz w:val="16"/>
                <w:szCs w:val="16"/>
                <w:lang w:eastAsia="es-PE"/>
              </w:rPr>
              <w:t>Si el número del comprobante es menor a 20 caracteres, se debe completar con ceros a la izquierda.</w:t>
            </w:r>
          </w:p>
        </w:tc>
      </w:tr>
    </w:tbl>
    <w:p w14:paraId="03086106" w14:textId="77777777" w:rsidR="00CC0C7E" w:rsidRPr="00A70C4F" w:rsidRDefault="00CC0C7E" w:rsidP="0074106E">
      <w:pPr>
        <w:ind w:left="708"/>
        <w:rPr>
          <w:color w:val="000000" w:themeColor="text1"/>
        </w:rPr>
      </w:pPr>
    </w:p>
    <w:p w14:paraId="2C6AC90D" w14:textId="77777777" w:rsidR="00F05C26" w:rsidRPr="00A70C4F" w:rsidRDefault="00F05C26" w:rsidP="0074106E">
      <w:pPr>
        <w:ind w:left="708"/>
        <w:rPr>
          <w:color w:val="000000" w:themeColor="text1"/>
        </w:rPr>
      </w:pPr>
    </w:p>
    <w:p w14:paraId="0B29AFFD" w14:textId="77777777" w:rsidR="006D7C5C" w:rsidRPr="00A70C4F" w:rsidRDefault="006D7C5C" w:rsidP="006D7C5C">
      <w:pPr>
        <w:rPr>
          <w:b/>
          <w:bCs/>
          <w:color w:val="000000" w:themeColor="text1"/>
          <w:sz w:val="18"/>
          <w:szCs w:val="20"/>
          <w:u w:val="single"/>
        </w:rPr>
      </w:pPr>
      <w:r w:rsidRPr="00A70C4F">
        <w:rPr>
          <w:b/>
          <w:bCs/>
          <w:color w:val="000000" w:themeColor="text1"/>
          <w:sz w:val="18"/>
          <w:szCs w:val="20"/>
          <w:u w:val="single"/>
        </w:rPr>
        <w:t>Nota:</w:t>
      </w:r>
    </w:p>
    <w:p w14:paraId="59513C99" w14:textId="7FF0DDB9" w:rsidR="006D7C5C" w:rsidRPr="00A70C4F" w:rsidRDefault="006D7C5C" w:rsidP="006D7C5C">
      <w:pPr>
        <w:rPr>
          <w:color w:val="000000" w:themeColor="text1"/>
          <w:sz w:val="18"/>
          <w:szCs w:val="20"/>
        </w:rPr>
      </w:pPr>
      <w:r w:rsidRPr="00A70C4F">
        <w:rPr>
          <w:color w:val="000000" w:themeColor="text1"/>
          <w:sz w:val="18"/>
          <w:szCs w:val="20"/>
        </w:rPr>
        <w:t>En los campos que no se consigne información o no corresponda</w:t>
      </w:r>
      <w:r w:rsidR="00CC7001" w:rsidRPr="00A70C4F">
        <w:rPr>
          <w:color w:val="000000" w:themeColor="text1"/>
          <w:sz w:val="18"/>
          <w:szCs w:val="20"/>
        </w:rPr>
        <w:t>, se debe</w:t>
      </w:r>
      <w:r w:rsidRPr="00A70C4F">
        <w:rPr>
          <w:color w:val="000000" w:themeColor="text1"/>
          <w:sz w:val="18"/>
          <w:szCs w:val="20"/>
        </w:rPr>
        <w:t xml:space="preserve"> completar con “0”, “0.00” o “</w:t>
      </w:r>
      <w:proofErr w:type="gramStart"/>
      <w:r w:rsidRPr="00A70C4F">
        <w:rPr>
          <w:color w:val="000000" w:themeColor="text1"/>
          <w:sz w:val="18"/>
          <w:szCs w:val="20"/>
        </w:rPr>
        <w:t>- ”</w:t>
      </w:r>
      <w:proofErr w:type="gramEnd"/>
      <w:r w:rsidRPr="00A70C4F">
        <w:rPr>
          <w:color w:val="000000" w:themeColor="text1"/>
          <w:sz w:val="18"/>
          <w:szCs w:val="20"/>
        </w:rPr>
        <w:t xml:space="preserve"> (guion) según el tipo de dato.</w:t>
      </w:r>
    </w:p>
    <w:p w14:paraId="1C8EA28F" w14:textId="77777777" w:rsidR="006D7C5C" w:rsidRPr="00A70C4F" w:rsidRDefault="006D7C5C" w:rsidP="006D7C5C">
      <w:pPr>
        <w:rPr>
          <w:color w:val="000000" w:themeColor="text1"/>
          <w:sz w:val="18"/>
          <w:szCs w:val="20"/>
        </w:rPr>
      </w:pPr>
    </w:p>
    <w:p w14:paraId="26FF0DC9" w14:textId="742D00BD" w:rsidR="006D7C5C" w:rsidRPr="00A70C4F" w:rsidRDefault="006D7C5C" w:rsidP="006D7C5C">
      <w:pPr>
        <w:rPr>
          <w:color w:val="000000" w:themeColor="text1"/>
          <w:sz w:val="18"/>
          <w:szCs w:val="20"/>
        </w:rPr>
      </w:pPr>
      <w:r w:rsidRPr="00A70C4F">
        <w:rPr>
          <w:color w:val="000000" w:themeColor="text1"/>
          <w:sz w:val="18"/>
          <w:szCs w:val="20"/>
        </w:rPr>
        <w:t>Ejemplo: 20100066603_RLC_202506_01.zip</w:t>
      </w:r>
    </w:p>
    <w:p w14:paraId="21C09696" w14:textId="77777777" w:rsidR="006D7C5C" w:rsidRPr="00A70C4F" w:rsidRDefault="006D7C5C" w:rsidP="006D7C5C">
      <w:pPr>
        <w:rPr>
          <w:color w:val="000000" w:themeColor="text1"/>
          <w:sz w:val="18"/>
          <w:szCs w:val="20"/>
        </w:rPr>
      </w:pPr>
    </w:p>
    <w:p w14:paraId="745DC5AA" w14:textId="77777777" w:rsidR="006D7C5C" w:rsidRPr="00A70C4F" w:rsidRDefault="006D7C5C" w:rsidP="006D7C5C">
      <w:pPr>
        <w:rPr>
          <w:color w:val="000000" w:themeColor="text1"/>
          <w:sz w:val="18"/>
          <w:szCs w:val="20"/>
        </w:rPr>
      </w:pPr>
      <w:r w:rsidRPr="00A70C4F">
        <w:rPr>
          <w:color w:val="000000" w:themeColor="text1"/>
          <w:sz w:val="18"/>
          <w:szCs w:val="20"/>
        </w:rPr>
        <w:t>Sintaxis del nombre:</w:t>
      </w:r>
    </w:p>
    <w:p w14:paraId="4C750E68" w14:textId="77777777" w:rsidR="006D7C5C" w:rsidRPr="00A70C4F" w:rsidRDefault="006D7C5C" w:rsidP="006D7C5C">
      <w:pPr>
        <w:rPr>
          <w:color w:val="000000" w:themeColor="text1"/>
          <w:sz w:val="18"/>
          <w:szCs w:val="20"/>
        </w:rPr>
      </w:pPr>
    </w:p>
    <w:p w14:paraId="41B68B2A" w14:textId="186575A2" w:rsidR="006D7C5C" w:rsidRPr="00A70C4F" w:rsidRDefault="006D7C5C" w:rsidP="006D7C5C">
      <w:pPr>
        <w:jc w:val="left"/>
        <w:rPr>
          <w:color w:val="000000" w:themeColor="text1"/>
          <w:sz w:val="18"/>
          <w:szCs w:val="20"/>
        </w:rPr>
      </w:pPr>
      <w:r w:rsidRPr="00A70C4F">
        <w:rPr>
          <w:color w:val="000000" w:themeColor="text1"/>
          <w:sz w:val="18"/>
          <w:szCs w:val="20"/>
        </w:rPr>
        <w:t>&lt;Ruc&gt;_&lt;Tipo estructura&gt;</w:t>
      </w:r>
      <w:r w:rsidR="00CC7001" w:rsidRPr="00A70C4F">
        <w:rPr>
          <w:color w:val="000000" w:themeColor="text1"/>
          <w:sz w:val="18"/>
          <w:szCs w:val="20"/>
        </w:rPr>
        <w:t>_</w:t>
      </w:r>
      <w:r w:rsidRPr="00A70C4F">
        <w:rPr>
          <w:color w:val="000000" w:themeColor="text1"/>
          <w:sz w:val="18"/>
          <w:szCs w:val="20"/>
        </w:rPr>
        <w:t>&lt;Periodo&gt;_Correlativo.txt</w:t>
      </w:r>
    </w:p>
    <w:p w14:paraId="1305ACDE" w14:textId="77777777" w:rsidR="006D7C5C" w:rsidRPr="00A70C4F" w:rsidRDefault="006D7C5C" w:rsidP="006D7C5C">
      <w:pPr>
        <w:rPr>
          <w:color w:val="000000" w:themeColor="text1"/>
          <w:sz w:val="18"/>
          <w:szCs w:val="20"/>
        </w:rPr>
      </w:pPr>
    </w:p>
    <w:p w14:paraId="5BC5759F" w14:textId="77777777" w:rsidR="006D7C5C" w:rsidRPr="00A70C4F" w:rsidRDefault="006D7C5C" w:rsidP="006D7C5C">
      <w:pPr>
        <w:rPr>
          <w:color w:val="000000" w:themeColor="text1"/>
          <w:sz w:val="18"/>
          <w:szCs w:val="20"/>
        </w:rPr>
      </w:pPr>
      <w:r w:rsidRPr="00A70C4F">
        <w:rPr>
          <w:color w:val="000000" w:themeColor="text1"/>
          <w:sz w:val="18"/>
          <w:szCs w:val="20"/>
        </w:rPr>
        <w:t>RUC: Ruc del contribuyente</w:t>
      </w:r>
    </w:p>
    <w:p w14:paraId="413E3EB6" w14:textId="5AB79B30" w:rsidR="006D7C5C" w:rsidRPr="00A70C4F" w:rsidRDefault="006D7C5C" w:rsidP="006D7C5C">
      <w:pPr>
        <w:rPr>
          <w:color w:val="000000" w:themeColor="text1"/>
          <w:sz w:val="18"/>
          <w:szCs w:val="20"/>
        </w:rPr>
      </w:pPr>
      <w:r w:rsidRPr="00A70C4F">
        <w:rPr>
          <w:color w:val="000000" w:themeColor="text1"/>
          <w:sz w:val="18"/>
          <w:szCs w:val="20"/>
        </w:rPr>
        <w:t xml:space="preserve">Tipo estructura: </w:t>
      </w:r>
      <w:proofErr w:type="gramStart"/>
      <w:r w:rsidRPr="00A70C4F">
        <w:rPr>
          <w:color w:val="000000" w:themeColor="text1"/>
          <w:sz w:val="18"/>
          <w:szCs w:val="20"/>
        </w:rPr>
        <w:t>RLC  (</w:t>
      </w:r>
      <w:proofErr w:type="gramEnd"/>
      <w:r w:rsidRPr="00A70C4F">
        <w:rPr>
          <w:color w:val="000000" w:themeColor="text1"/>
          <w:sz w:val="18"/>
          <w:szCs w:val="20"/>
        </w:rPr>
        <w:t>Resumen Liquidación de Compra)</w:t>
      </w:r>
    </w:p>
    <w:p w14:paraId="0BF89FD1" w14:textId="3C5D08DD" w:rsidR="006D7C5C" w:rsidRPr="00A70C4F" w:rsidRDefault="006D7C5C" w:rsidP="006D7C5C">
      <w:pPr>
        <w:rPr>
          <w:color w:val="000000" w:themeColor="text1"/>
          <w:sz w:val="18"/>
          <w:szCs w:val="20"/>
        </w:rPr>
      </w:pPr>
      <w:r w:rsidRPr="00A70C4F">
        <w:rPr>
          <w:color w:val="000000" w:themeColor="text1"/>
          <w:sz w:val="18"/>
          <w:szCs w:val="20"/>
        </w:rPr>
        <w:t xml:space="preserve">Periodo: </w:t>
      </w:r>
      <w:r w:rsidR="002F4E6A" w:rsidRPr="00A70C4F">
        <w:rPr>
          <w:color w:val="000000" w:themeColor="text1"/>
          <w:sz w:val="18"/>
          <w:szCs w:val="20"/>
        </w:rPr>
        <w:t xml:space="preserve">se </w:t>
      </w:r>
      <w:r w:rsidRPr="00A70C4F">
        <w:rPr>
          <w:color w:val="000000" w:themeColor="text1"/>
          <w:sz w:val="18"/>
          <w:szCs w:val="20"/>
        </w:rPr>
        <w:t xml:space="preserve">debe considerar el formato: </w:t>
      </w:r>
      <w:proofErr w:type="spellStart"/>
      <w:r w:rsidRPr="00A70C4F">
        <w:rPr>
          <w:color w:val="000000" w:themeColor="text1"/>
          <w:sz w:val="18"/>
          <w:szCs w:val="20"/>
        </w:rPr>
        <w:t>aaaamm</w:t>
      </w:r>
      <w:proofErr w:type="spellEnd"/>
    </w:p>
    <w:p w14:paraId="5C17C447" w14:textId="77777777" w:rsidR="006D7C5C" w:rsidRPr="00A70C4F" w:rsidRDefault="006D7C5C" w:rsidP="006D7C5C">
      <w:pPr>
        <w:rPr>
          <w:color w:val="000000" w:themeColor="text1"/>
          <w:sz w:val="18"/>
          <w:szCs w:val="20"/>
        </w:rPr>
      </w:pPr>
      <w:r w:rsidRPr="00A70C4F">
        <w:rPr>
          <w:color w:val="000000" w:themeColor="text1"/>
          <w:sz w:val="18"/>
          <w:szCs w:val="20"/>
        </w:rPr>
        <w:t>Correlativo: corresponde al número de envío del resumen, el cual puede ser desde el 01 al 99.</w:t>
      </w:r>
    </w:p>
    <w:p w14:paraId="16D1D035" w14:textId="77777777" w:rsidR="006D7C5C" w:rsidRPr="00A70C4F" w:rsidRDefault="006D7C5C" w:rsidP="006D7C5C">
      <w:pPr>
        <w:rPr>
          <w:color w:val="000000" w:themeColor="text1"/>
          <w:sz w:val="18"/>
          <w:szCs w:val="20"/>
        </w:rPr>
      </w:pPr>
    </w:p>
    <w:p w14:paraId="0A2D30C3" w14:textId="311623EC" w:rsidR="006D7C5C" w:rsidRPr="00A70C4F" w:rsidRDefault="006D7C5C" w:rsidP="006D7C5C">
      <w:pPr>
        <w:rPr>
          <w:color w:val="000000" w:themeColor="text1"/>
          <w:sz w:val="18"/>
          <w:szCs w:val="20"/>
        </w:rPr>
      </w:pPr>
      <w:r w:rsidRPr="00A70C4F">
        <w:rPr>
          <w:color w:val="000000" w:themeColor="text1"/>
          <w:sz w:val="18"/>
          <w:szCs w:val="20"/>
        </w:rPr>
        <w:t xml:space="preserve">El archivo se debe generar en formato de texto y comprimido en formato ZIP con el mismo nombre, con la estructura que se indica y cuyos campos deben estar separados por el </w:t>
      </w:r>
      <w:r w:rsidR="003218E9" w:rsidRPr="00A70C4F">
        <w:rPr>
          <w:color w:val="000000" w:themeColor="text1"/>
          <w:sz w:val="18"/>
          <w:szCs w:val="20"/>
        </w:rPr>
        <w:t>carácter</w:t>
      </w:r>
      <w:r w:rsidRPr="00A70C4F">
        <w:rPr>
          <w:color w:val="000000" w:themeColor="text1"/>
          <w:sz w:val="18"/>
          <w:szCs w:val="20"/>
        </w:rPr>
        <w:t xml:space="preserve"> "|" (conocido como pipe o palote).</w:t>
      </w:r>
    </w:p>
    <w:p w14:paraId="02B46277" w14:textId="77777777" w:rsidR="006D7C5C" w:rsidRPr="00A70C4F" w:rsidRDefault="006D7C5C" w:rsidP="006D7C5C">
      <w:pPr>
        <w:rPr>
          <w:color w:val="000000" w:themeColor="text1"/>
        </w:rPr>
      </w:pPr>
    </w:p>
    <w:p w14:paraId="24C68738" w14:textId="77777777" w:rsidR="005D203C" w:rsidRPr="00A70C4F" w:rsidRDefault="005D203C" w:rsidP="005D203C">
      <w:pPr>
        <w:ind w:left="-284"/>
        <w:rPr>
          <w:color w:val="000000" w:themeColor="text1"/>
          <w:sz w:val="16"/>
          <w:szCs w:val="18"/>
        </w:rPr>
      </w:pPr>
    </w:p>
    <w:p w14:paraId="05188393" w14:textId="77777777" w:rsidR="003D523B" w:rsidRPr="00A70C4F" w:rsidRDefault="003D523B">
      <w:pPr>
        <w:rPr>
          <w:color w:val="000000" w:themeColor="text1"/>
        </w:rPr>
      </w:pPr>
    </w:p>
    <w:sectPr w:rsidR="003D523B" w:rsidRPr="00A70C4F" w:rsidSect="003A0A4B">
      <w:pgSz w:w="11906" w:h="16838" w:code="9"/>
      <w:pgMar w:top="992" w:right="1133"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Arial Nova">
    <w:altName w:val="Arial Nova"/>
    <w:charset w:val="00"/>
    <w:family w:val="swiss"/>
    <w:pitch w:val="variable"/>
    <w:sig w:usb0="0000028F" w:usb1="00000002"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071A2"/>
    <w:multiLevelType w:val="multilevel"/>
    <w:tmpl w:val="7B58793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1002"/>
        </w:tabs>
        <w:ind w:left="1002"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562C168A"/>
    <w:multiLevelType w:val="hybridMultilevel"/>
    <w:tmpl w:val="BA70D14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647229AB"/>
    <w:multiLevelType w:val="hybridMultilevel"/>
    <w:tmpl w:val="73784BC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 w15:restartNumberingAfterBreak="0">
    <w:nsid w:val="66C736E1"/>
    <w:multiLevelType w:val="hybridMultilevel"/>
    <w:tmpl w:val="26D4DF02"/>
    <w:lvl w:ilvl="0" w:tplc="280A0001">
      <w:start w:val="1"/>
      <w:numFmt w:val="bullet"/>
      <w:lvlText w:val=""/>
      <w:lvlJc w:val="left"/>
      <w:pPr>
        <w:ind w:left="723" w:hanging="360"/>
      </w:pPr>
      <w:rPr>
        <w:rFonts w:ascii="Symbol" w:hAnsi="Symbol" w:hint="default"/>
      </w:rPr>
    </w:lvl>
    <w:lvl w:ilvl="1" w:tplc="280A0003" w:tentative="1">
      <w:start w:val="1"/>
      <w:numFmt w:val="bullet"/>
      <w:lvlText w:val="o"/>
      <w:lvlJc w:val="left"/>
      <w:pPr>
        <w:ind w:left="1443" w:hanging="360"/>
      </w:pPr>
      <w:rPr>
        <w:rFonts w:ascii="Courier New" w:hAnsi="Courier New" w:cs="Courier New" w:hint="default"/>
      </w:rPr>
    </w:lvl>
    <w:lvl w:ilvl="2" w:tplc="280A0005" w:tentative="1">
      <w:start w:val="1"/>
      <w:numFmt w:val="bullet"/>
      <w:lvlText w:val=""/>
      <w:lvlJc w:val="left"/>
      <w:pPr>
        <w:ind w:left="2163" w:hanging="360"/>
      </w:pPr>
      <w:rPr>
        <w:rFonts w:ascii="Wingdings" w:hAnsi="Wingdings" w:hint="default"/>
      </w:rPr>
    </w:lvl>
    <w:lvl w:ilvl="3" w:tplc="280A0001" w:tentative="1">
      <w:start w:val="1"/>
      <w:numFmt w:val="bullet"/>
      <w:lvlText w:val=""/>
      <w:lvlJc w:val="left"/>
      <w:pPr>
        <w:ind w:left="2883" w:hanging="360"/>
      </w:pPr>
      <w:rPr>
        <w:rFonts w:ascii="Symbol" w:hAnsi="Symbol" w:hint="default"/>
      </w:rPr>
    </w:lvl>
    <w:lvl w:ilvl="4" w:tplc="280A0003" w:tentative="1">
      <w:start w:val="1"/>
      <w:numFmt w:val="bullet"/>
      <w:lvlText w:val="o"/>
      <w:lvlJc w:val="left"/>
      <w:pPr>
        <w:ind w:left="3603" w:hanging="360"/>
      </w:pPr>
      <w:rPr>
        <w:rFonts w:ascii="Courier New" w:hAnsi="Courier New" w:cs="Courier New" w:hint="default"/>
      </w:rPr>
    </w:lvl>
    <w:lvl w:ilvl="5" w:tplc="280A0005" w:tentative="1">
      <w:start w:val="1"/>
      <w:numFmt w:val="bullet"/>
      <w:lvlText w:val=""/>
      <w:lvlJc w:val="left"/>
      <w:pPr>
        <w:ind w:left="4323" w:hanging="360"/>
      </w:pPr>
      <w:rPr>
        <w:rFonts w:ascii="Wingdings" w:hAnsi="Wingdings" w:hint="default"/>
      </w:rPr>
    </w:lvl>
    <w:lvl w:ilvl="6" w:tplc="280A0001" w:tentative="1">
      <w:start w:val="1"/>
      <w:numFmt w:val="bullet"/>
      <w:lvlText w:val=""/>
      <w:lvlJc w:val="left"/>
      <w:pPr>
        <w:ind w:left="5043" w:hanging="360"/>
      </w:pPr>
      <w:rPr>
        <w:rFonts w:ascii="Symbol" w:hAnsi="Symbol" w:hint="default"/>
      </w:rPr>
    </w:lvl>
    <w:lvl w:ilvl="7" w:tplc="280A0003" w:tentative="1">
      <w:start w:val="1"/>
      <w:numFmt w:val="bullet"/>
      <w:lvlText w:val="o"/>
      <w:lvlJc w:val="left"/>
      <w:pPr>
        <w:ind w:left="5763" w:hanging="360"/>
      </w:pPr>
      <w:rPr>
        <w:rFonts w:ascii="Courier New" w:hAnsi="Courier New" w:cs="Courier New" w:hint="default"/>
      </w:rPr>
    </w:lvl>
    <w:lvl w:ilvl="8" w:tplc="280A0005" w:tentative="1">
      <w:start w:val="1"/>
      <w:numFmt w:val="bullet"/>
      <w:lvlText w:val=""/>
      <w:lvlJc w:val="left"/>
      <w:pPr>
        <w:ind w:left="6483" w:hanging="360"/>
      </w:pPr>
      <w:rPr>
        <w:rFonts w:ascii="Wingdings" w:hAnsi="Wingdings" w:hint="default"/>
      </w:rPr>
    </w:lvl>
  </w:abstractNum>
  <w:abstractNum w:abstractNumId="4" w15:restartNumberingAfterBreak="0">
    <w:nsid w:val="6CC03DC5"/>
    <w:multiLevelType w:val="hybridMultilevel"/>
    <w:tmpl w:val="5D18B416"/>
    <w:lvl w:ilvl="0" w:tplc="355A3176">
      <w:start w:val="2014"/>
      <w:numFmt w:val="bullet"/>
      <w:pStyle w:val="VietasGuin"/>
      <w:lvlText w:val="-"/>
      <w:lvlJc w:val="left"/>
      <w:pPr>
        <w:ind w:left="720" w:hanging="360"/>
      </w:pPr>
      <w:rPr>
        <w:rFonts w:ascii="Arial" w:eastAsia="Arial Unicode MS" w:hAnsi="Arial" w:cs="Arial"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4"/>
  </w:num>
  <w:num w:numId="2">
    <w:abstractNumId w:val="0"/>
  </w:num>
  <w:num w:numId="3">
    <w:abstractNumId w:val="0"/>
  </w:num>
  <w:num w:numId="4">
    <w:abstractNumId w:val="0"/>
  </w:num>
  <w:num w:numId="5">
    <w:abstractNumId w:val="0"/>
  </w:num>
  <w:num w:numId="6">
    <w:abstractNumId w:val="4"/>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FE1"/>
    <w:rsid w:val="00000B0A"/>
    <w:rsid w:val="00001395"/>
    <w:rsid w:val="00002046"/>
    <w:rsid w:val="000022FF"/>
    <w:rsid w:val="00005CF6"/>
    <w:rsid w:val="00021B3E"/>
    <w:rsid w:val="000236F3"/>
    <w:rsid w:val="00031E38"/>
    <w:rsid w:val="000367E2"/>
    <w:rsid w:val="00037D5C"/>
    <w:rsid w:val="0004347A"/>
    <w:rsid w:val="00046698"/>
    <w:rsid w:val="00055FE0"/>
    <w:rsid w:val="000639BF"/>
    <w:rsid w:val="00063C14"/>
    <w:rsid w:val="00075CE7"/>
    <w:rsid w:val="00092106"/>
    <w:rsid w:val="000A5EDB"/>
    <w:rsid w:val="000B1664"/>
    <w:rsid w:val="000B17E3"/>
    <w:rsid w:val="000B54AC"/>
    <w:rsid w:val="000C163D"/>
    <w:rsid w:val="000C2D1F"/>
    <w:rsid w:val="000D516F"/>
    <w:rsid w:val="000E7FFA"/>
    <w:rsid w:val="000F000C"/>
    <w:rsid w:val="001021FB"/>
    <w:rsid w:val="00110240"/>
    <w:rsid w:val="00110BE3"/>
    <w:rsid w:val="00112EB8"/>
    <w:rsid w:val="001171A7"/>
    <w:rsid w:val="00122055"/>
    <w:rsid w:val="001239F3"/>
    <w:rsid w:val="0013158E"/>
    <w:rsid w:val="00142DCC"/>
    <w:rsid w:val="00144535"/>
    <w:rsid w:val="001537E4"/>
    <w:rsid w:val="00162370"/>
    <w:rsid w:val="001631F9"/>
    <w:rsid w:val="00171780"/>
    <w:rsid w:val="00177008"/>
    <w:rsid w:val="0018787E"/>
    <w:rsid w:val="001908C4"/>
    <w:rsid w:val="0019365A"/>
    <w:rsid w:val="00194C20"/>
    <w:rsid w:val="001A4C04"/>
    <w:rsid w:val="001B0EF5"/>
    <w:rsid w:val="001B375F"/>
    <w:rsid w:val="001C07BD"/>
    <w:rsid w:val="001C16BB"/>
    <w:rsid w:val="001C6A07"/>
    <w:rsid w:val="001E06C0"/>
    <w:rsid w:val="001E3E15"/>
    <w:rsid w:val="001F67A9"/>
    <w:rsid w:val="00200A74"/>
    <w:rsid w:val="002054E7"/>
    <w:rsid w:val="00213000"/>
    <w:rsid w:val="002131AC"/>
    <w:rsid w:val="0021350E"/>
    <w:rsid w:val="00223A25"/>
    <w:rsid w:val="00226AB7"/>
    <w:rsid w:val="002275F6"/>
    <w:rsid w:val="00227795"/>
    <w:rsid w:val="00236C7E"/>
    <w:rsid w:val="00243E97"/>
    <w:rsid w:val="002463A6"/>
    <w:rsid w:val="002505C3"/>
    <w:rsid w:val="002519A3"/>
    <w:rsid w:val="00253DD2"/>
    <w:rsid w:val="00267929"/>
    <w:rsid w:val="00271212"/>
    <w:rsid w:val="00281E45"/>
    <w:rsid w:val="00284B6B"/>
    <w:rsid w:val="00287756"/>
    <w:rsid w:val="002916EA"/>
    <w:rsid w:val="00291BE8"/>
    <w:rsid w:val="002A2158"/>
    <w:rsid w:val="002A4788"/>
    <w:rsid w:val="002C5756"/>
    <w:rsid w:val="002D61F5"/>
    <w:rsid w:val="002D733A"/>
    <w:rsid w:val="002D74EE"/>
    <w:rsid w:val="002D7CF7"/>
    <w:rsid w:val="002E1912"/>
    <w:rsid w:val="002E520D"/>
    <w:rsid w:val="002F4E6A"/>
    <w:rsid w:val="002F56E4"/>
    <w:rsid w:val="003108D1"/>
    <w:rsid w:val="00316506"/>
    <w:rsid w:val="003176D4"/>
    <w:rsid w:val="003218E9"/>
    <w:rsid w:val="00322B7C"/>
    <w:rsid w:val="00326AAE"/>
    <w:rsid w:val="00332430"/>
    <w:rsid w:val="003351AF"/>
    <w:rsid w:val="00336DAF"/>
    <w:rsid w:val="00341A03"/>
    <w:rsid w:val="00343E30"/>
    <w:rsid w:val="00345C95"/>
    <w:rsid w:val="00345F9A"/>
    <w:rsid w:val="00346C46"/>
    <w:rsid w:val="00350BD2"/>
    <w:rsid w:val="00352D90"/>
    <w:rsid w:val="003546E6"/>
    <w:rsid w:val="00354978"/>
    <w:rsid w:val="003563B2"/>
    <w:rsid w:val="00364008"/>
    <w:rsid w:val="00386225"/>
    <w:rsid w:val="00394D24"/>
    <w:rsid w:val="0039653C"/>
    <w:rsid w:val="003A0A4B"/>
    <w:rsid w:val="003A32B7"/>
    <w:rsid w:val="003B48EC"/>
    <w:rsid w:val="003B4B0E"/>
    <w:rsid w:val="003B528E"/>
    <w:rsid w:val="003D25E8"/>
    <w:rsid w:val="003D523B"/>
    <w:rsid w:val="003D5A7B"/>
    <w:rsid w:val="003E0204"/>
    <w:rsid w:val="003E59B2"/>
    <w:rsid w:val="003F01C9"/>
    <w:rsid w:val="004022D4"/>
    <w:rsid w:val="00405796"/>
    <w:rsid w:val="00406462"/>
    <w:rsid w:val="00416217"/>
    <w:rsid w:val="00423222"/>
    <w:rsid w:val="00433E9E"/>
    <w:rsid w:val="00443C80"/>
    <w:rsid w:val="0047666C"/>
    <w:rsid w:val="00477EF1"/>
    <w:rsid w:val="00485F79"/>
    <w:rsid w:val="00492450"/>
    <w:rsid w:val="004A2D2C"/>
    <w:rsid w:val="004A7794"/>
    <w:rsid w:val="004B1F41"/>
    <w:rsid w:val="004B41BB"/>
    <w:rsid w:val="004C0E07"/>
    <w:rsid w:val="004C5F02"/>
    <w:rsid w:val="004D3084"/>
    <w:rsid w:val="004F52CE"/>
    <w:rsid w:val="004F7AB8"/>
    <w:rsid w:val="00515FC6"/>
    <w:rsid w:val="0051682C"/>
    <w:rsid w:val="00526416"/>
    <w:rsid w:val="00541BBD"/>
    <w:rsid w:val="00547BC0"/>
    <w:rsid w:val="005614D7"/>
    <w:rsid w:val="005631D3"/>
    <w:rsid w:val="00566649"/>
    <w:rsid w:val="005671F9"/>
    <w:rsid w:val="00584715"/>
    <w:rsid w:val="00587D86"/>
    <w:rsid w:val="005B3DF3"/>
    <w:rsid w:val="005B414C"/>
    <w:rsid w:val="005B4B08"/>
    <w:rsid w:val="005B5EB6"/>
    <w:rsid w:val="005C349A"/>
    <w:rsid w:val="005C4707"/>
    <w:rsid w:val="005D203C"/>
    <w:rsid w:val="005E3D00"/>
    <w:rsid w:val="005E4D35"/>
    <w:rsid w:val="005F0884"/>
    <w:rsid w:val="005F240B"/>
    <w:rsid w:val="005F33D4"/>
    <w:rsid w:val="005F3897"/>
    <w:rsid w:val="005F4E94"/>
    <w:rsid w:val="006134C9"/>
    <w:rsid w:val="00620F40"/>
    <w:rsid w:val="00642383"/>
    <w:rsid w:val="00643B4F"/>
    <w:rsid w:val="00651518"/>
    <w:rsid w:val="006663CB"/>
    <w:rsid w:val="0067399A"/>
    <w:rsid w:val="00681549"/>
    <w:rsid w:val="006956C3"/>
    <w:rsid w:val="006C4C23"/>
    <w:rsid w:val="006C5FD8"/>
    <w:rsid w:val="006C6C1E"/>
    <w:rsid w:val="006D0203"/>
    <w:rsid w:val="006D7C5C"/>
    <w:rsid w:val="006F2F55"/>
    <w:rsid w:val="006F4D0B"/>
    <w:rsid w:val="0070031B"/>
    <w:rsid w:val="007067B1"/>
    <w:rsid w:val="00717760"/>
    <w:rsid w:val="00720740"/>
    <w:rsid w:val="00722798"/>
    <w:rsid w:val="00725170"/>
    <w:rsid w:val="00725A9D"/>
    <w:rsid w:val="00736D0F"/>
    <w:rsid w:val="0074106E"/>
    <w:rsid w:val="00752257"/>
    <w:rsid w:val="007529F9"/>
    <w:rsid w:val="00772568"/>
    <w:rsid w:val="0077278C"/>
    <w:rsid w:val="00784981"/>
    <w:rsid w:val="00786D87"/>
    <w:rsid w:val="00790261"/>
    <w:rsid w:val="007A692C"/>
    <w:rsid w:val="007B6095"/>
    <w:rsid w:val="007B7451"/>
    <w:rsid w:val="007C459D"/>
    <w:rsid w:val="007D0E6F"/>
    <w:rsid w:val="007E5382"/>
    <w:rsid w:val="00800252"/>
    <w:rsid w:val="008101FF"/>
    <w:rsid w:val="00813E5F"/>
    <w:rsid w:val="00821193"/>
    <w:rsid w:val="00822B8D"/>
    <w:rsid w:val="00823A67"/>
    <w:rsid w:val="00826D17"/>
    <w:rsid w:val="0083072E"/>
    <w:rsid w:val="00834AEF"/>
    <w:rsid w:val="008432D5"/>
    <w:rsid w:val="00852000"/>
    <w:rsid w:val="00890AE6"/>
    <w:rsid w:val="0089136C"/>
    <w:rsid w:val="008937B2"/>
    <w:rsid w:val="00896C03"/>
    <w:rsid w:val="0089742F"/>
    <w:rsid w:val="008A4308"/>
    <w:rsid w:val="008A6650"/>
    <w:rsid w:val="008B7006"/>
    <w:rsid w:val="008C0B9D"/>
    <w:rsid w:val="008C0CC4"/>
    <w:rsid w:val="008C66EA"/>
    <w:rsid w:val="008D54E3"/>
    <w:rsid w:val="008E12D3"/>
    <w:rsid w:val="008E1D20"/>
    <w:rsid w:val="008E6725"/>
    <w:rsid w:val="008E6FAB"/>
    <w:rsid w:val="008F3B8B"/>
    <w:rsid w:val="009018F5"/>
    <w:rsid w:val="00907429"/>
    <w:rsid w:val="00927682"/>
    <w:rsid w:val="009302F2"/>
    <w:rsid w:val="00931796"/>
    <w:rsid w:val="00934499"/>
    <w:rsid w:val="00936130"/>
    <w:rsid w:val="0094582C"/>
    <w:rsid w:val="0096654A"/>
    <w:rsid w:val="0097522B"/>
    <w:rsid w:val="0098137D"/>
    <w:rsid w:val="0098363F"/>
    <w:rsid w:val="00992A27"/>
    <w:rsid w:val="00997B6F"/>
    <w:rsid w:val="009A60A9"/>
    <w:rsid w:val="009B4D86"/>
    <w:rsid w:val="009B6FAA"/>
    <w:rsid w:val="009C35B0"/>
    <w:rsid w:val="009D03B3"/>
    <w:rsid w:val="009E1D46"/>
    <w:rsid w:val="009E4891"/>
    <w:rsid w:val="009E6178"/>
    <w:rsid w:val="009F38A7"/>
    <w:rsid w:val="009F3C0F"/>
    <w:rsid w:val="009F5FB5"/>
    <w:rsid w:val="009F6704"/>
    <w:rsid w:val="00A00831"/>
    <w:rsid w:val="00A043D7"/>
    <w:rsid w:val="00A114D1"/>
    <w:rsid w:val="00A11D2E"/>
    <w:rsid w:val="00A2105A"/>
    <w:rsid w:val="00A23BAA"/>
    <w:rsid w:val="00A26E25"/>
    <w:rsid w:val="00A36D99"/>
    <w:rsid w:val="00A40E64"/>
    <w:rsid w:val="00A43D8D"/>
    <w:rsid w:val="00A45D7C"/>
    <w:rsid w:val="00A50F92"/>
    <w:rsid w:val="00A70518"/>
    <w:rsid w:val="00A70C4F"/>
    <w:rsid w:val="00A772DA"/>
    <w:rsid w:val="00A8687B"/>
    <w:rsid w:val="00A9458F"/>
    <w:rsid w:val="00AA2C34"/>
    <w:rsid w:val="00AA74C8"/>
    <w:rsid w:val="00AB0756"/>
    <w:rsid w:val="00AB1B5B"/>
    <w:rsid w:val="00AB40B4"/>
    <w:rsid w:val="00AC40D7"/>
    <w:rsid w:val="00AC6AF4"/>
    <w:rsid w:val="00AD4077"/>
    <w:rsid w:val="00AE54CF"/>
    <w:rsid w:val="00AE67C3"/>
    <w:rsid w:val="00AF2B0B"/>
    <w:rsid w:val="00AF3905"/>
    <w:rsid w:val="00AF791A"/>
    <w:rsid w:val="00AF7EA8"/>
    <w:rsid w:val="00B03453"/>
    <w:rsid w:val="00B035D1"/>
    <w:rsid w:val="00B04A06"/>
    <w:rsid w:val="00B15072"/>
    <w:rsid w:val="00B21FE1"/>
    <w:rsid w:val="00B22705"/>
    <w:rsid w:val="00B31162"/>
    <w:rsid w:val="00B352D9"/>
    <w:rsid w:val="00B43AB8"/>
    <w:rsid w:val="00B52B93"/>
    <w:rsid w:val="00B54A41"/>
    <w:rsid w:val="00B64C46"/>
    <w:rsid w:val="00B70138"/>
    <w:rsid w:val="00B818D1"/>
    <w:rsid w:val="00B93C69"/>
    <w:rsid w:val="00B967C9"/>
    <w:rsid w:val="00BB5262"/>
    <w:rsid w:val="00BB643F"/>
    <w:rsid w:val="00BC7115"/>
    <w:rsid w:val="00BD47B0"/>
    <w:rsid w:val="00BD7A5F"/>
    <w:rsid w:val="00BD7E7A"/>
    <w:rsid w:val="00BE1B55"/>
    <w:rsid w:val="00BF3C77"/>
    <w:rsid w:val="00BF496C"/>
    <w:rsid w:val="00C04F34"/>
    <w:rsid w:val="00C11541"/>
    <w:rsid w:val="00C237D1"/>
    <w:rsid w:val="00C24D55"/>
    <w:rsid w:val="00C26742"/>
    <w:rsid w:val="00C3039D"/>
    <w:rsid w:val="00C34F07"/>
    <w:rsid w:val="00C41D8A"/>
    <w:rsid w:val="00C443F7"/>
    <w:rsid w:val="00C549D9"/>
    <w:rsid w:val="00C556DB"/>
    <w:rsid w:val="00C72441"/>
    <w:rsid w:val="00C76DA7"/>
    <w:rsid w:val="00C80CEB"/>
    <w:rsid w:val="00C81A60"/>
    <w:rsid w:val="00C85590"/>
    <w:rsid w:val="00C97CE6"/>
    <w:rsid w:val="00CA320A"/>
    <w:rsid w:val="00CA449D"/>
    <w:rsid w:val="00CA4536"/>
    <w:rsid w:val="00CB0EDF"/>
    <w:rsid w:val="00CB558B"/>
    <w:rsid w:val="00CB7893"/>
    <w:rsid w:val="00CC0C7E"/>
    <w:rsid w:val="00CC7001"/>
    <w:rsid w:val="00CD1127"/>
    <w:rsid w:val="00CD340F"/>
    <w:rsid w:val="00CD354E"/>
    <w:rsid w:val="00CD6D1A"/>
    <w:rsid w:val="00CE3FF9"/>
    <w:rsid w:val="00CE47C1"/>
    <w:rsid w:val="00CE4924"/>
    <w:rsid w:val="00CE608C"/>
    <w:rsid w:val="00CE6B78"/>
    <w:rsid w:val="00CF07B0"/>
    <w:rsid w:val="00D00EBB"/>
    <w:rsid w:val="00D0627E"/>
    <w:rsid w:val="00D14C8D"/>
    <w:rsid w:val="00D20421"/>
    <w:rsid w:val="00D23AB2"/>
    <w:rsid w:val="00D36B96"/>
    <w:rsid w:val="00D46350"/>
    <w:rsid w:val="00D5044A"/>
    <w:rsid w:val="00D65415"/>
    <w:rsid w:val="00D72218"/>
    <w:rsid w:val="00D7435B"/>
    <w:rsid w:val="00D76EBA"/>
    <w:rsid w:val="00D900EB"/>
    <w:rsid w:val="00D93D12"/>
    <w:rsid w:val="00DA4FAF"/>
    <w:rsid w:val="00DA5700"/>
    <w:rsid w:val="00DB0F16"/>
    <w:rsid w:val="00DB22D6"/>
    <w:rsid w:val="00DB64E7"/>
    <w:rsid w:val="00DB6935"/>
    <w:rsid w:val="00DB7EC6"/>
    <w:rsid w:val="00DC065E"/>
    <w:rsid w:val="00DC215A"/>
    <w:rsid w:val="00DD7EB6"/>
    <w:rsid w:val="00DE09F4"/>
    <w:rsid w:val="00DF162B"/>
    <w:rsid w:val="00DF3193"/>
    <w:rsid w:val="00DF406D"/>
    <w:rsid w:val="00DF5C02"/>
    <w:rsid w:val="00DF688A"/>
    <w:rsid w:val="00DF7506"/>
    <w:rsid w:val="00E021A8"/>
    <w:rsid w:val="00E0373D"/>
    <w:rsid w:val="00E05A9F"/>
    <w:rsid w:val="00E0682A"/>
    <w:rsid w:val="00E12C10"/>
    <w:rsid w:val="00E15DC6"/>
    <w:rsid w:val="00E244A9"/>
    <w:rsid w:val="00E266B2"/>
    <w:rsid w:val="00E40F13"/>
    <w:rsid w:val="00E53067"/>
    <w:rsid w:val="00E55296"/>
    <w:rsid w:val="00E63A28"/>
    <w:rsid w:val="00E73A28"/>
    <w:rsid w:val="00E73E79"/>
    <w:rsid w:val="00E92C43"/>
    <w:rsid w:val="00EA69A7"/>
    <w:rsid w:val="00EB3AC8"/>
    <w:rsid w:val="00EC3853"/>
    <w:rsid w:val="00EC58C8"/>
    <w:rsid w:val="00ED15D6"/>
    <w:rsid w:val="00ED4FD5"/>
    <w:rsid w:val="00EE37AB"/>
    <w:rsid w:val="00EF1ADD"/>
    <w:rsid w:val="00F0133B"/>
    <w:rsid w:val="00F05C26"/>
    <w:rsid w:val="00F072E3"/>
    <w:rsid w:val="00F16936"/>
    <w:rsid w:val="00F16D50"/>
    <w:rsid w:val="00F17C42"/>
    <w:rsid w:val="00F272D0"/>
    <w:rsid w:val="00F27368"/>
    <w:rsid w:val="00F2742E"/>
    <w:rsid w:val="00F3086C"/>
    <w:rsid w:val="00F319E8"/>
    <w:rsid w:val="00F55E4A"/>
    <w:rsid w:val="00F83621"/>
    <w:rsid w:val="00F96AB8"/>
    <w:rsid w:val="00F96BD9"/>
    <w:rsid w:val="00FA1C3F"/>
    <w:rsid w:val="00FA5C1C"/>
    <w:rsid w:val="00FA5F6D"/>
    <w:rsid w:val="00FB44E1"/>
    <w:rsid w:val="00FB467E"/>
    <w:rsid w:val="00FC1E0B"/>
    <w:rsid w:val="00FC4DEA"/>
    <w:rsid w:val="00FD1FF0"/>
    <w:rsid w:val="00FD3ECF"/>
    <w:rsid w:val="00FD47A4"/>
    <w:rsid w:val="00FE61AC"/>
    <w:rsid w:val="00FF6D8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AEEEE"/>
  <w15:chartTrackingRefBased/>
  <w15:docId w15:val="{5394E563-4490-4D2A-BE72-DD8379E2C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415"/>
    <w:pPr>
      <w:spacing w:after="0" w:line="240" w:lineRule="auto"/>
      <w:jc w:val="both"/>
    </w:pPr>
    <w:rPr>
      <w:rFonts w:ascii="Arial" w:eastAsia="Times New Roman" w:hAnsi="Arial" w:cs="Times New Roman"/>
      <w:kern w:val="0"/>
      <w:szCs w:val="24"/>
      <w:lang w:val="es-ES" w:eastAsia="es-ES"/>
      <w14:ligatures w14:val="none"/>
    </w:rPr>
  </w:style>
  <w:style w:type="paragraph" w:styleId="Ttulo1">
    <w:name w:val="heading 1"/>
    <w:basedOn w:val="Normal"/>
    <w:next w:val="Normal"/>
    <w:link w:val="Ttulo1Car"/>
    <w:autoRedefine/>
    <w:qFormat/>
    <w:rsid w:val="008432D5"/>
    <w:pPr>
      <w:keepNext/>
      <w:numPr>
        <w:numId w:val="5"/>
      </w:numPr>
      <w:outlineLvl w:val="0"/>
    </w:pPr>
    <w:rPr>
      <w:rFonts w:ascii="Arial Nova" w:hAnsi="Arial Nova" w:cs="Arial"/>
      <w:b/>
      <w:bCs/>
      <w:kern w:val="2"/>
      <w:sz w:val="24"/>
      <w:lang w:val="es-419"/>
      <w14:ligatures w14:val="standardContextual"/>
    </w:rPr>
  </w:style>
  <w:style w:type="paragraph" w:styleId="Ttulo2">
    <w:name w:val="heading 2"/>
    <w:basedOn w:val="Normal"/>
    <w:link w:val="Ttulo2Car"/>
    <w:qFormat/>
    <w:rsid w:val="008432D5"/>
    <w:pPr>
      <w:numPr>
        <w:ilvl w:val="1"/>
        <w:numId w:val="5"/>
      </w:numPr>
      <w:spacing w:before="240" w:after="120"/>
      <w:outlineLvl w:val="1"/>
    </w:pPr>
    <w:rPr>
      <w:rFonts w:ascii="Arial Nova" w:eastAsia="Arial Unicode MS" w:hAnsi="Arial Nova" w:cs="Arial"/>
      <w:b/>
      <w:bCs/>
      <w:kern w:val="22"/>
      <w:sz w:val="24"/>
      <w:szCs w:val="28"/>
      <w:lang w:val="es-419"/>
      <w14:ligatures w14:val="standardContextual"/>
    </w:rPr>
  </w:style>
  <w:style w:type="paragraph" w:styleId="Ttulo3">
    <w:name w:val="heading 3"/>
    <w:basedOn w:val="Normal"/>
    <w:next w:val="Normal"/>
    <w:link w:val="Ttulo3Car"/>
    <w:qFormat/>
    <w:rsid w:val="008432D5"/>
    <w:pPr>
      <w:numPr>
        <w:ilvl w:val="2"/>
        <w:numId w:val="5"/>
      </w:numPr>
      <w:outlineLvl w:val="2"/>
    </w:pPr>
    <w:rPr>
      <w:rFonts w:ascii="Arial Nova" w:eastAsia="Arial Unicode MS" w:hAnsi="Arial Nova" w:cs="Arial"/>
      <w:b/>
      <w:bCs/>
      <w:kern w:val="2"/>
      <w:sz w:val="24"/>
      <w:lang w:val="es-419"/>
      <w14:ligatures w14:val="standardContextual"/>
    </w:rPr>
  </w:style>
  <w:style w:type="paragraph" w:styleId="Ttulo4">
    <w:name w:val="heading 4"/>
    <w:basedOn w:val="Normal"/>
    <w:next w:val="Normal"/>
    <w:link w:val="Ttulo4Car"/>
    <w:autoRedefine/>
    <w:qFormat/>
    <w:rsid w:val="008432D5"/>
    <w:pPr>
      <w:keepNext/>
      <w:numPr>
        <w:ilvl w:val="3"/>
        <w:numId w:val="5"/>
      </w:numPr>
      <w:outlineLvl w:val="3"/>
    </w:pPr>
    <w:rPr>
      <w:rFonts w:ascii="Arial Nova" w:hAnsi="Arial Nova" w:cs="Arial"/>
      <w:b/>
      <w:bCs/>
      <w:iCs/>
      <w:kern w:val="2"/>
      <w:sz w:val="24"/>
      <w:szCs w:val="20"/>
      <w:lang w:val="es-419"/>
      <w14:ligatures w14:val="standardContextual"/>
    </w:rPr>
  </w:style>
  <w:style w:type="paragraph" w:styleId="Ttulo5">
    <w:name w:val="heading 5"/>
    <w:basedOn w:val="Normal"/>
    <w:next w:val="Normal"/>
    <w:link w:val="Ttulo5Car"/>
    <w:qFormat/>
    <w:rsid w:val="008432D5"/>
    <w:pPr>
      <w:keepNext/>
      <w:ind w:left="576"/>
      <w:jc w:val="center"/>
      <w:outlineLvl w:val="4"/>
    </w:pPr>
    <w:rPr>
      <w:rFonts w:ascii="Arial Nova" w:hAnsi="Arial Nova" w:cs="Arial"/>
      <w:b/>
      <w:bCs/>
      <w:kern w:val="2"/>
      <w:sz w:val="24"/>
      <w:szCs w:val="20"/>
      <w:lang w:val="es-419"/>
      <w14:ligatures w14:val="standardContextual"/>
    </w:rPr>
  </w:style>
  <w:style w:type="paragraph" w:styleId="Ttulo6">
    <w:name w:val="heading 6"/>
    <w:basedOn w:val="Normal"/>
    <w:next w:val="Normal"/>
    <w:link w:val="Ttulo6Car"/>
    <w:qFormat/>
    <w:rsid w:val="008432D5"/>
    <w:pPr>
      <w:keepNext/>
      <w:ind w:left="576"/>
      <w:jc w:val="center"/>
      <w:outlineLvl w:val="5"/>
    </w:pPr>
    <w:rPr>
      <w:rFonts w:ascii="Arial Nova" w:hAnsi="Arial Nova" w:cs="Arial"/>
      <w:b/>
      <w:bCs/>
      <w:kern w:val="2"/>
      <w:sz w:val="24"/>
      <w:szCs w:val="20"/>
      <w:lang w:val="es-419"/>
      <w14:ligatures w14:val="standardContextual"/>
    </w:rPr>
  </w:style>
  <w:style w:type="paragraph" w:styleId="Ttulo7">
    <w:name w:val="heading 7"/>
    <w:basedOn w:val="Normal"/>
    <w:next w:val="Normal"/>
    <w:link w:val="Ttulo7Car"/>
    <w:qFormat/>
    <w:rsid w:val="008432D5"/>
    <w:pPr>
      <w:keepNext/>
      <w:ind w:left="720"/>
      <w:jc w:val="center"/>
      <w:outlineLvl w:val="6"/>
    </w:pPr>
    <w:rPr>
      <w:rFonts w:ascii="Arial Nova" w:hAnsi="Arial Nova" w:cs="Arial"/>
      <w:b/>
      <w:bCs/>
      <w:kern w:val="2"/>
      <w:sz w:val="24"/>
      <w:szCs w:val="20"/>
      <w:lang w:val="es-419"/>
      <w14:ligatures w14:val="standardContextual"/>
    </w:rPr>
  </w:style>
  <w:style w:type="paragraph" w:styleId="Ttulo8">
    <w:name w:val="heading 8"/>
    <w:basedOn w:val="Normal"/>
    <w:next w:val="Normal"/>
    <w:link w:val="Ttulo8Car"/>
    <w:qFormat/>
    <w:rsid w:val="008432D5"/>
    <w:pPr>
      <w:keepNext/>
      <w:ind w:left="576"/>
      <w:outlineLvl w:val="7"/>
    </w:pPr>
    <w:rPr>
      <w:rFonts w:ascii="Arial Nova" w:hAnsi="Arial Nova" w:cs="Arial"/>
      <w:b/>
      <w:bCs/>
      <w:kern w:val="2"/>
      <w:sz w:val="20"/>
      <w:lang w:val="es-419"/>
      <w14:ligatures w14:val="standardContextual"/>
    </w:rPr>
  </w:style>
  <w:style w:type="paragraph" w:styleId="Ttulo9">
    <w:name w:val="heading 9"/>
    <w:basedOn w:val="Normal"/>
    <w:next w:val="Normal"/>
    <w:link w:val="Ttulo9Car"/>
    <w:qFormat/>
    <w:rsid w:val="008432D5"/>
    <w:pPr>
      <w:spacing w:before="240" w:after="60"/>
      <w:ind w:left="576"/>
      <w:outlineLvl w:val="8"/>
    </w:pPr>
    <w:rPr>
      <w:rFonts w:ascii="Arial Nova" w:hAnsi="Arial Nova" w:cs="Arial"/>
      <w:b/>
      <w:i/>
      <w:kern w:val="2"/>
      <w:sz w:val="18"/>
      <w:szCs w:val="20"/>
      <w:lang w:val="fr-FR"/>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VietasGuin">
    <w:name w:val="Viñetas Guión"/>
    <w:basedOn w:val="Prrafodelista"/>
    <w:link w:val="VietasGuinCar"/>
    <w:qFormat/>
    <w:rsid w:val="008432D5"/>
    <w:pPr>
      <w:numPr>
        <w:numId w:val="6"/>
      </w:numPr>
    </w:pPr>
    <w:rPr>
      <w:rFonts w:eastAsia="Times New Roman" w:cs="Times New Roman"/>
    </w:rPr>
  </w:style>
  <w:style w:type="character" w:customStyle="1" w:styleId="VietasGuinCar">
    <w:name w:val="Viñetas Guión Car"/>
    <w:basedOn w:val="PrrafodelistaCar"/>
    <w:link w:val="VietasGuin"/>
    <w:rsid w:val="008432D5"/>
    <w:rPr>
      <w:rFonts w:ascii="Arial" w:eastAsia="Times New Roman" w:hAnsi="Arial" w:cs="Times New Roman"/>
      <w:szCs w:val="24"/>
      <w:lang w:val="es-ES" w:eastAsia="es-ES"/>
    </w:rPr>
  </w:style>
  <w:style w:type="paragraph" w:styleId="Prrafodelista">
    <w:name w:val="List Paragraph"/>
    <w:aliases w:val="Titulo parrafo,Iz - Párrafo de lista,Sivsa Parrafo,Titulo de Fígura,TITULO A,Bullet List,FooterText,numbered,Paragraphe de liste1,lp1,Ha,Cuadro 2-1,Fundamentacion,Bulleted List,Lista vistosa - Énfasis 11,Párrafo de lista2,titulo,3"/>
    <w:basedOn w:val="Normal"/>
    <w:link w:val="PrrafodelistaCar"/>
    <w:uiPriority w:val="34"/>
    <w:qFormat/>
    <w:rsid w:val="008432D5"/>
    <w:pPr>
      <w:ind w:left="708"/>
    </w:pPr>
    <w:rPr>
      <w:rFonts w:ascii="Arial Nova" w:eastAsiaTheme="minorHAnsi" w:hAnsi="Arial Nova" w:cstheme="minorBidi"/>
      <w:kern w:val="2"/>
      <w:sz w:val="24"/>
      <w:lang w:val="es-419"/>
      <w14:ligatures w14:val="standardContextual"/>
    </w:rPr>
  </w:style>
  <w:style w:type="paragraph" w:customStyle="1" w:styleId="Grfico-Titulo">
    <w:name w:val="Gráfico - Titulo"/>
    <w:basedOn w:val="Normal"/>
    <w:link w:val="Grfico-TituloCar"/>
    <w:qFormat/>
    <w:rsid w:val="008432D5"/>
    <w:pPr>
      <w:ind w:left="576"/>
      <w:jc w:val="center"/>
    </w:pPr>
    <w:rPr>
      <w:rFonts w:ascii="Arial Nova" w:hAnsi="Arial Nova"/>
      <w:b/>
      <w:kern w:val="2"/>
      <w:sz w:val="24"/>
      <w:lang w:val="es-419"/>
      <w14:ligatures w14:val="standardContextual"/>
    </w:rPr>
  </w:style>
  <w:style w:type="character" w:customStyle="1" w:styleId="Grfico-TituloCar">
    <w:name w:val="Gráfico - Titulo Car"/>
    <w:basedOn w:val="Fuentedeprrafopredeter"/>
    <w:link w:val="Grfico-Titulo"/>
    <w:rsid w:val="008432D5"/>
    <w:rPr>
      <w:rFonts w:ascii="Arial" w:eastAsia="Times New Roman" w:hAnsi="Arial" w:cs="Times New Roman"/>
      <w:b/>
      <w:szCs w:val="24"/>
      <w:lang w:val="es-ES" w:eastAsia="es-ES"/>
    </w:rPr>
  </w:style>
  <w:style w:type="character" w:customStyle="1" w:styleId="Ttulo1Car">
    <w:name w:val="Título 1 Car"/>
    <w:basedOn w:val="Fuentedeprrafopredeter"/>
    <w:link w:val="Ttulo1"/>
    <w:rsid w:val="008432D5"/>
    <w:rPr>
      <w:rFonts w:ascii="Arial" w:eastAsia="Times New Roman" w:hAnsi="Arial" w:cs="Arial"/>
      <w:b/>
      <w:bCs/>
      <w:szCs w:val="24"/>
      <w:lang w:eastAsia="es-ES"/>
    </w:rPr>
  </w:style>
  <w:style w:type="character" w:customStyle="1" w:styleId="Ttulo2Car">
    <w:name w:val="Título 2 Car"/>
    <w:basedOn w:val="Fuentedeprrafopredeter"/>
    <w:link w:val="Ttulo2"/>
    <w:rsid w:val="008432D5"/>
    <w:rPr>
      <w:rFonts w:ascii="Arial" w:eastAsia="Arial Unicode MS" w:hAnsi="Arial" w:cs="Arial"/>
      <w:b/>
      <w:bCs/>
      <w:kern w:val="22"/>
      <w:szCs w:val="28"/>
      <w:lang w:val="es-ES" w:eastAsia="es-ES"/>
    </w:rPr>
  </w:style>
  <w:style w:type="character" w:customStyle="1" w:styleId="Ttulo3Car">
    <w:name w:val="Título 3 Car"/>
    <w:basedOn w:val="Fuentedeprrafopredeter"/>
    <w:link w:val="Ttulo3"/>
    <w:rsid w:val="008432D5"/>
    <w:rPr>
      <w:rFonts w:ascii="Arial" w:eastAsia="Arial Unicode MS" w:hAnsi="Arial" w:cs="Arial"/>
      <w:b/>
      <w:bCs/>
      <w:szCs w:val="24"/>
      <w:lang w:val="es-ES" w:eastAsia="es-ES"/>
    </w:rPr>
  </w:style>
  <w:style w:type="character" w:customStyle="1" w:styleId="Ttulo4Car">
    <w:name w:val="Título 4 Car"/>
    <w:basedOn w:val="Fuentedeprrafopredeter"/>
    <w:link w:val="Ttulo4"/>
    <w:rsid w:val="008432D5"/>
    <w:rPr>
      <w:rFonts w:ascii="Arial" w:eastAsia="Times New Roman" w:hAnsi="Arial" w:cs="Arial"/>
      <w:b/>
      <w:bCs/>
      <w:iCs/>
      <w:szCs w:val="20"/>
      <w:lang w:val="es-ES" w:eastAsia="es-ES"/>
    </w:rPr>
  </w:style>
  <w:style w:type="character" w:customStyle="1" w:styleId="Ttulo5Car">
    <w:name w:val="Título 5 Car"/>
    <w:basedOn w:val="Fuentedeprrafopredeter"/>
    <w:link w:val="Ttulo5"/>
    <w:rsid w:val="008432D5"/>
    <w:rPr>
      <w:rFonts w:ascii="Arial" w:eastAsia="Times New Roman" w:hAnsi="Arial" w:cs="Arial"/>
      <w:b/>
      <w:bCs/>
      <w:szCs w:val="20"/>
      <w:lang w:val="es-ES" w:eastAsia="es-ES"/>
    </w:rPr>
  </w:style>
  <w:style w:type="character" w:customStyle="1" w:styleId="Ttulo6Car">
    <w:name w:val="Título 6 Car"/>
    <w:basedOn w:val="Fuentedeprrafopredeter"/>
    <w:link w:val="Ttulo6"/>
    <w:rsid w:val="008432D5"/>
    <w:rPr>
      <w:rFonts w:ascii="Arial" w:eastAsia="Times New Roman" w:hAnsi="Arial" w:cs="Arial"/>
      <w:b/>
      <w:bCs/>
      <w:szCs w:val="20"/>
      <w:lang w:val="es-ES" w:eastAsia="es-ES"/>
    </w:rPr>
  </w:style>
  <w:style w:type="character" w:customStyle="1" w:styleId="Ttulo7Car">
    <w:name w:val="Título 7 Car"/>
    <w:basedOn w:val="Fuentedeprrafopredeter"/>
    <w:link w:val="Ttulo7"/>
    <w:rsid w:val="008432D5"/>
    <w:rPr>
      <w:rFonts w:ascii="Arial" w:eastAsia="Times New Roman" w:hAnsi="Arial" w:cs="Arial"/>
      <w:b/>
      <w:bCs/>
      <w:szCs w:val="20"/>
      <w:lang w:val="es-ES" w:eastAsia="es-ES"/>
    </w:rPr>
  </w:style>
  <w:style w:type="character" w:customStyle="1" w:styleId="Ttulo8Car">
    <w:name w:val="Título 8 Car"/>
    <w:basedOn w:val="Fuentedeprrafopredeter"/>
    <w:link w:val="Ttulo8"/>
    <w:rsid w:val="008432D5"/>
    <w:rPr>
      <w:rFonts w:ascii="Arial" w:eastAsia="Times New Roman" w:hAnsi="Arial" w:cs="Arial"/>
      <w:b/>
      <w:bCs/>
      <w:sz w:val="20"/>
      <w:szCs w:val="24"/>
      <w:lang w:val="es-ES" w:eastAsia="es-ES"/>
    </w:rPr>
  </w:style>
  <w:style w:type="character" w:customStyle="1" w:styleId="Ttulo9Car">
    <w:name w:val="Título 9 Car"/>
    <w:basedOn w:val="Fuentedeprrafopredeter"/>
    <w:link w:val="Ttulo9"/>
    <w:rsid w:val="008432D5"/>
    <w:rPr>
      <w:rFonts w:ascii="Arial" w:eastAsia="Times New Roman" w:hAnsi="Arial" w:cs="Arial"/>
      <w:b/>
      <w:i/>
      <w:sz w:val="18"/>
      <w:szCs w:val="20"/>
      <w:lang w:val="fr-FR" w:eastAsia="es-ES"/>
    </w:rPr>
  </w:style>
  <w:style w:type="paragraph" w:styleId="TDC1">
    <w:name w:val="toc 1"/>
    <w:basedOn w:val="Normal"/>
    <w:next w:val="Normal"/>
    <w:autoRedefine/>
    <w:uiPriority w:val="39"/>
    <w:qFormat/>
    <w:rsid w:val="008432D5"/>
    <w:pPr>
      <w:spacing w:before="120" w:after="120"/>
      <w:ind w:left="576"/>
      <w:jc w:val="left"/>
    </w:pPr>
    <w:rPr>
      <w:rFonts w:asciiTheme="minorHAnsi" w:hAnsiTheme="minorHAnsi" w:cstheme="minorHAnsi"/>
      <w:b/>
      <w:bCs/>
      <w:caps/>
      <w:kern w:val="2"/>
      <w:sz w:val="20"/>
      <w:szCs w:val="20"/>
      <w:lang w:val="es-419"/>
      <w14:ligatures w14:val="standardContextual"/>
    </w:rPr>
  </w:style>
  <w:style w:type="paragraph" w:styleId="TDC2">
    <w:name w:val="toc 2"/>
    <w:basedOn w:val="Normal"/>
    <w:next w:val="Normal"/>
    <w:autoRedefine/>
    <w:uiPriority w:val="39"/>
    <w:qFormat/>
    <w:rsid w:val="008432D5"/>
    <w:pPr>
      <w:ind w:left="220"/>
      <w:jc w:val="left"/>
    </w:pPr>
    <w:rPr>
      <w:rFonts w:asciiTheme="minorHAnsi" w:hAnsiTheme="minorHAnsi" w:cstheme="minorHAnsi"/>
      <w:smallCaps/>
      <w:kern w:val="2"/>
      <w:sz w:val="20"/>
      <w:szCs w:val="20"/>
      <w:lang w:val="es-419"/>
      <w14:ligatures w14:val="standardContextual"/>
    </w:rPr>
  </w:style>
  <w:style w:type="paragraph" w:styleId="TDC3">
    <w:name w:val="toc 3"/>
    <w:basedOn w:val="Normal"/>
    <w:next w:val="Normal"/>
    <w:autoRedefine/>
    <w:uiPriority w:val="39"/>
    <w:qFormat/>
    <w:rsid w:val="008432D5"/>
    <w:pPr>
      <w:ind w:left="440"/>
      <w:jc w:val="left"/>
    </w:pPr>
    <w:rPr>
      <w:rFonts w:asciiTheme="minorHAnsi" w:hAnsiTheme="minorHAnsi" w:cstheme="minorHAnsi"/>
      <w:i/>
      <w:iCs/>
      <w:kern w:val="2"/>
      <w:sz w:val="20"/>
      <w:szCs w:val="20"/>
      <w:lang w:val="es-419"/>
      <w14:ligatures w14:val="standardContextual"/>
    </w:rPr>
  </w:style>
  <w:style w:type="paragraph" w:styleId="Textonotapie">
    <w:name w:val="footnote text"/>
    <w:aliases w:val="fn,single space,footnote text,FOOTNOTES,nota,FN,Footnotes,Footnote ak,Footnote Text English,Footnote Text Char Char Char,Footnote Text Char Char,FT,Nota al pie,Nota pie,FOOTNOTES Car Car Car,FOOTNOTES Car Car,footnote text Car1 Car, Car"/>
    <w:basedOn w:val="Normal"/>
    <w:link w:val="TextonotapieCar"/>
    <w:uiPriority w:val="99"/>
    <w:qFormat/>
    <w:rsid w:val="008432D5"/>
    <w:pPr>
      <w:tabs>
        <w:tab w:val="left" w:pos="851"/>
        <w:tab w:val="left" w:pos="1191"/>
        <w:tab w:val="left" w:pos="1531"/>
      </w:tabs>
      <w:spacing w:after="120"/>
      <w:ind w:left="851" w:hanging="851"/>
    </w:pPr>
    <w:rPr>
      <w:rFonts w:ascii="Times" w:hAnsi="Times" w:cs="Arial"/>
      <w:kern w:val="2"/>
      <w:sz w:val="20"/>
      <w:szCs w:val="20"/>
      <w:lang w:val="en-GB"/>
      <w14:ligatures w14:val="standardContextual"/>
    </w:rPr>
  </w:style>
  <w:style w:type="character" w:customStyle="1" w:styleId="TextonotapieCar">
    <w:name w:val="Texto nota pie Car"/>
    <w:aliases w:val="fn Car,single space Car,footnote text Car,FOOTNOTES Car,nota Car,FN Car,Footnotes Car,Footnote ak Car,Footnote Text English Car,Footnote Text Char Char Char Car,Footnote Text Char Char Car,FT Car,Nota al pie Car,Nota pie Car, Car Car"/>
    <w:basedOn w:val="Fuentedeprrafopredeter"/>
    <w:link w:val="Textonotapie"/>
    <w:uiPriority w:val="99"/>
    <w:rsid w:val="008432D5"/>
    <w:rPr>
      <w:rFonts w:ascii="Times" w:eastAsia="Times New Roman" w:hAnsi="Times" w:cs="Arial"/>
      <w:sz w:val="20"/>
      <w:szCs w:val="20"/>
      <w:lang w:val="en-GB" w:eastAsia="es-ES"/>
    </w:rPr>
  </w:style>
  <w:style w:type="paragraph" w:styleId="Descripcin">
    <w:name w:val="caption"/>
    <w:basedOn w:val="Normal"/>
    <w:next w:val="Normal"/>
    <w:qFormat/>
    <w:rsid w:val="008432D5"/>
    <w:pPr>
      <w:ind w:left="900" w:right="600"/>
      <w:jc w:val="center"/>
    </w:pPr>
    <w:rPr>
      <w:rFonts w:ascii="Arial Nova" w:hAnsi="Arial Nova" w:cs="Arial"/>
      <w:bCs/>
      <w:kern w:val="2"/>
      <w:sz w:val="20"/>
      <w:szCs w:val="18"/>
      <w:lang w:val="es-419"/>
      <w14:ligatures w14:val="standardContextual"/>
    </w:rPr>
  </w:style>
  <w:style w:type="paragraph" w:styleId="Ttulo">
    <w:name w:val="Title"/>
    <w:basedOn w:val="Normal"/>
    <w:link w:val="TtuloCar"/>
    <w:autoRedefine/>
    <w:qFormat/>
    <w:rsid w:val="008432D5"/>
    <w:pPr>
      <w:widowControl w:val="0"/>
      <w:ind w:left="576" w:firstLine="709"/>
      <w:jc w:val="center"/>
    </w:pPr>
    <w:rPr>
      <w:rFonts w:ascii="Arial Black" w:hAnsi="Arial Black" w:cs="Arial"/>
      <w:b/>
      <w:bCs/>
      <w:snapToGrid w:val="0"/>
      <w:kern w:val="2"/>
      <w:sz w:val="32"/>
      <w:szCs w:val="20"/>
      <w:lang w:val="es-419"/>
      <w14:ligatures w14:val="standardContextual"/>
    </w:rPr>
  </w:style>
  <w:style w:type="character" w:customStyle="1" w:styleId="TtuloCar">
    <w:name w:val="Título Car"/>
    <w:basedOn w:val="Fuentedeprrafopredeter"/>
    <w:link w:val="Ttulo"/>
    <w:rsid w:val="008432D5"/>
    <w:rPr>
      <w:rFonts w:ascii="Arial Black" w:eastAsia="Times New Roman" w:hAnsi="Arial Black" w:cs="Arial"/>
      <w:b/>
      <w:bCs/>
      <w:snapToGrid w:val="0"/>
      <w:sz w:val="32"/>
      <w:szCs w:val="20"/>
      <w:lang w:val="es-ES" w:eastAsia="es-ES"/>
    </w:rPr>
  </w:style>
  <w:style w:type="character" w:styleId="Textoennegrita">
    <w:name w:val="Strong"/>
    <w:basedOn w:val="Fuentedeprrafopredeter"/>
    <w:uiPriority w:val="22"/>
    <w:qFormat/>
    <w:rsid w:val="008432D5"/>
    <w:rPr>
      <w:b/>
      <w:bCs/>
    </w:rPr>
  </w:style>
  <w:style w:type="character" w:styleId="nfasis">
    <w:name w:val="Emphasis"/>
    <w:basedOn w:val="Fuentedeprrafopredeter"/>
    <w:qFormat/>
    <w:rsid w:val="008432D5"/>
    <w:rPr>
      <w:i/>
      <w:iCs/>
    </w:rPr>
  </w:style>
  <w:style w:type="paragraph" w:styleId="Sinespaciado">
    <w:name w:val="No Spacing"/>
    <w:uiPriority w:val="1"/>
    <w:qFormat/>
    <w:rsid w:val="008432D5"/>
    <w:pPr>
      <w:spacing w:after="0" w:line="240" w:lineRule="auto"/>
    </w:pPr>
    <w:rPr>
      <w:rFonts w:ascii="Calibri" w:eastAsia="Calibri" w:hAnsi="Calibri" w:cs="Arial"/>
      <w:kern w:val="22"/>
    </w:rPr>
  </w:style>
  <w:style w:type="character" w:customStyle="1" w:styleId="PrrafodelistaCar">
    <w:name w:val="Párrafo de lista Car"/>
    <w:aliases w:val="Titulo parrafo Car,Iz - Párrafo de lista Car,Sivsa Parrafo Car,Titulo de Fígura Car,TITULO A Car,Bullet List Car,FooterText Car,numbered Car,Paragraphe de liste1 Car,lp1 Car,Ha Car,Cuadro 2-1 Car,Fundamentacion Car,Bulleted List Car"/>
    <w:link w:val="Prrafodelista"/>
    <w:uiPriority w:val="34"/>
    <w:qFormat/>
    <w:rsid w:val="008432D5"/>
    <w:rPr>
      <w:rFonts w:ascii="Arial" w:hAnsi="Arial"/>
      <w:szCs w:val="24"/>
      <w:lang w:val="es-ES" w:eastAsia="es-ES"/>
    </w:rPr>
  </w:style>
  <w:style w:type="paragraph" w:styleId="TtuloTDC">
    <w:name w:val="TOC Heading"/>
    <w:basedOn w:val="Ttulo1"/>
    <w:next w:val="Normal"/>
    <w:uiPriority w:val="39"/>
    <w:unhideWhenUsed/>
    <w:qFormat/>
    <w:rsid w:val="008432D5"/>
    <w:pPr>
      <w:keepLines/>
      <w:numPr>
        <w:numId w:val="0"/>
      </w:numPr>
      <w:spacing w:before="480" w:line="276" w:lineRule="auto"/>
      <w:jc w:val="left"/>
      <w:outlineLvl w:val="9"/>
    </w:pPr>
    <w:rPr>
      <w:rFonts w:ascii="Cambria" w:hAnsi="Cambria" w:cs="Times New Roman"/>
      <w:color w:val="365F91"/>
      <w:szCs w:val="28"/>
      <w:lang w:val="es-ES" w:eastAsia="en-US"/>
    </w:rPr>
  </w:style>
  <w:style w:type="paragraph" w:styleId="Subttulo">
    <w:name w:val="Subtitle"/>
    <w:basedOn w:val="Normal"/>
    <w:next w:val="Normal"/>
    <w:link w:val="SubttuloCar"/>
    <w:uiPriority w:val="11"/>
    <w:qFormat/>
    <w:rsid w:val="00B21FE1"/>
    <w:pPr>
      <w:numPr>
        <w:ilvl w:val="1"/>
      </w:numPr>
      <w:spacing w:after="160"/>
      <w:ind w:left="576"/>
    </w:pPr>
    <w:rPr>
      <w:rFonts w:asciiTheme="minorHAnsi" w:eastAsiaTheme="majorEastAsia" w:hAnsiTheme="minorHAnsi" w:cstheme="majorBidi"/>
      <w:color w:val="595959" w:themeColor="text1" w:themeTint="A6"/>
      <w:spacing w:val="15"/>
      <w:kern w:val="2"/>
      <w:sz w:val="28"/>
      <w:szCs w:val="28"/>
      <w:lang w:val="es-419"/>
      <w14:ligatures w14:val="standardContextual"/>
    </w:rPr>
  </w:style>
  <w:style w:type="character" w:customStyle="1" w:styleId="SubttuloCar">
    <w:name w:val="Subtítulo Car"/>
    <w:basedOn w:val="Fuentedeprrafopredeter"/>
    <w:link w:val="Subttulo"/>
    <w:uiPriority w:val="11"/>
    <w:rsid w:val="00B21FE1"/>
    <w:rPr>
      <w:rFonts w:eastAsiaTheme="majorEastAsia" w:cstheme="majorBidi"/>
      <w:color w:val="595959" w:themeColor="text1" w:themeTint="A6"/>
      <w:spacing w:val="15"/>
      <w:sz w:val="28"/>
      <w:szCs w:val="28"/>
      <w:lang w:val="es-419" w:eastAsia="es-ES"/>
    </w:rPr>
  </w:style>
  <w:style w:type="paragraph" w:styleId="Cita">
    <w:name w:val="Quote"/>
    <w:basedOn w:val="Normal"/>
    <w:next w:val="Normal"/>
    <w:link w:val="CitaCar"/>
    <w:uiPriority w:val="29"/>
    <w:qFormat/>
    <w:rsid w:val="00B21FE1"/>
    <w:pPr>
      <w:spacing w:before="160" w:after="160"/>
      <w:ind w:left="576"/>
      <w:jc w:val="center"/>
    </w:pPr>
    <w:rPr>
      <w:rFonts w:ascii="Arial Nova" w:eastAsiaTheme="minorHAnsi" w:hAnsi="Arial Nova" w:cstheme="minorBidi"/>
      <w:i/>
      <w:iCs/>
      <w:color w:val="404040" w:themeColor="text1" w:themeTint="BF"/>
      <w:kern w:val="2"/>
      <w:sz w:val="24"/>
      <w:lang w:val="es-419"/>
      <w14:ligatures w14:val="standardContextual"/>
    </w:rPr>
  </w:style>
  <w:style w:type="character" w:customStyle="1" w:styleId="CitaCar">
    <w:name w:val="Cita Car"/>
    <w:basedOn w:val="Fuentedeprrafopredeter"/>
    <w:link w:val="Cita"/>
    <w:uiPriority w:val="29"/>
    <w:rsid w:val="00B21FE1"/>
    <w:rPr>
      <w:rFonts w:ascii="Arial Nova" w:hAnsi="Arial Nova"/>
      <w:i/>
      <w:iCs/>
      <w:color w:val="404040" w:themeColor="text1" w:themeTint="BF"/>
      <w:sz w:val="24"/>
      <w:szCs w:val="24"/>
      <w:lang w:val="es-419" w:eastAsia="es-ES"/>
    </w:rPr>
  </w:style>
  <w:style w:type="character" w:styleId="nfasisintenso">
    <w:name w:val="Intense Emphasis"/>
    <w:basedOn w:val="Fuentedeprrafopredeter"/>
    <w:uiPriority w:val="21"/>
    <w:qFormat/>
    <w:rsid w:val="00B21FE1"/>
    <w:rPr>
      <w:i/>
      <w:iCs/>
      <w:color w:val="0F4761" w:themeColor="accent1" w:themeShade="BF"/>
    </w:rPr>
  </w:style>
  <w:style w:type="paragraph" w:styleId="Citadestacada">
    <w:name w:val="Intense Quote"/>
    <w:basedOn w:val="Normal"/>
    <w:next w:val="Normal"/>
    <w:link w:val="CitadestacadaCar"/>
    <w:uiPriority w:val="30"/>
    <w:qFormat/>
    <w:rsid w:val="00B21FE1"/>
    <w:pPr>
      <w:pBdr>
        <w:top w:val="single" w:sz="4" w:space="10" w:color="0F4761" w:themeColor="accent1" w:themeShade="BF"/>
        <w:bottom w:val="single" w:sz="4" w:space="10" w:color="0F4761" w:themeColor="accent1" w:themeShade="BF"/>
      </w:pBdr>
      <w:spacing w:before="360" w:after="360"/>
      <w:ind w:left="864" w:right="864"/>
      <w:jc w:val="center"/>
    </w:pPr>
    <w:rPr>
      <w:rFonts w:ascii="Arial Nova" w:eastAsiaTheme="minorHAnsi" w:hAnsi="Arial Nova" w:cstheme="minorBidi"/>
      <w:i/>
      <w:iCs/>
      <w:color w:val="0F4761" w:themeColor="accent1" w:themeShade="BF"/>
      <w:kern w:val="2"/>
      <w:sz w:val="24"/>
      <w:lang w:val="es-419"/>
      <w14:ligatures w14:val="standardContextual"/>
    </w:rPr>
  </w:style>
  <w:style w:type="character" w:customStyle="1" w:styleId="CitadestacadaCar">
    <w:name w:val="Cita destacada Car"/>
    <w:basedOn w:val="Fuentedeprrafopredeter"/>
    <w:link w:val="Citadestacada"/>
    <w:uiPriority w:val="30"/>
    <w:rsid w:val="00B21FE1"/>
    <w:rPr>
      <w:rFonts w:ascii="Arial Nova" w:hAnsi="Arial Nova"/>
      <w:i/>
      <w:iCs/>
      <w:color w:val="0F4761" w:themeColor="accent1" w:themeShade="BF"/>
      <w:sz w:val="24"/>
      <w:szCs w:val="24"/>
      <w:lang w:val="es-419" w:eastAsia="es-ES"/>
    </w:rPr>
  </w:style>
  <w:style w:type="character" w:styleId="Referenciaintensa">
    <w:name w:val="Intense Reference"/>
    <w:basedOn w:val="Fuentedeprrafopredeter"/>
    <w:uiPriority w:val="32"/>
    <w:qFormat/>
    <w:rsid w:val="00B21FE1"/>
    <w:rPr>
      <w:b/>
      <w:bCs/>
      <w:smallCaps/>
      <w:color w:val="0F4761" w:themeColor="accent1" w:themeShade="BF"/>
      <w:spacing w:val="5"/>
    </w:rPr>
  </w:style>
  <w:style w:type="table" w:styleId="Tablaconcuadrcula">
    <w:name w:val="Table Grid"/>
    <w:basedOn w:val="Tablanormal"/>
    <w:uiPriority w:val="59"/>
    <w:rsid w:val="009F5FB5"/>
    <w:pPr>
      <w:spacing w:after="0" w:line="240" w:lineRule="auto"/>
    </w:pPr>
    <w:rPr>
      <w:rFonts w:ascii="Times New Roman" w:eastAsia="Times New Roman" w:hAnsi="Times New Roman" w:cs="Times New Roman"/>
      <w:kern w:val="0"/>
      <w:sz w:val="20"/>
      <w:szCs w:val="20"/>
      <w:lang w:eastAsia="es-PE"/>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basedOn w:val="Fuentedeprrafopredeter"/>
    <w:uiPriority w:val="99"/>
    <w:semiHidden/>
    <w:unhideWhenUsed/>
    <w:rsid w:val="00752257"/>
    <w:rPr>
      <w:sz w:val="16"/>
      <w:szCs w:val="16"/>
    </w:rPr>
  </w:style>
  <w:style w:type="paragraph" w:styleId="Textocomentario">
    <w:name w:val="annotation text"/>
    <w:basedOn w:val="Normal"/>
    <w:link w:val="TextocomentarioCar"/>
    <w:uiPriority w:val="99"/>
    <w:unhideWhenUsed/>
    <w:rsid w:val="00752257"/>
    <w:rPr>
      <w:sz w:val="20"/>
      <w:szCs w:val="20"/>
    </w:rPr>
  </w:style>
  <w:style w:type="character" w:customStyle="1" w:styleId="TextocomentarioCar">
    <w:name w:val="Texto comentario Car"/>
    <w:basedOn w:val="Fuentedeprrafopredeter"/>
    <w:link w:val="Textocomentario"/>
    <w:uiPriority w:val="99"/>
    <w:rsid w:val="00752257"/>
    <w:rPr>
      <w:rFonts w:ascii="Arial" w:eastAsia="Times New Roman" w:hAnsi="Arial"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uiPriority w:val="99"/>
    <w:semiHidden/>
    <w:unhideWhenUsed/>
    <w:rsid w:val="00752257"/>
    <w:rPr>
      <w:b/>
      <w:bCs/>
    </w:rPr>
  </w:style>
  <w:style w:type="character" w:customStyle="1" w:styleId="AsuntodelcomentarioCar">
    <w:name w:val="Asunto del comentario Car"/>
    <w:basedOn w:val="TextocomentarioCar"/>
    <w:link w:val="Asuntodelcomentario"/>
    <w:uiPriority w:val="99"/>
    <w:semiHidden/>
    <w:rsid w:val="00752257"/>
    <w:rPr>
      <w:rFonts w:ascii="Arial" w:eastAsia="Times New Roman" w:hAnsi="Arial" w:cs="Times New Roman"/>
      <w:b/>
      <w:bCs/>
      <w:kern w:val="0"/>
      <w:sz w:val="20"/>
      <w:szCs w:val="20"/>
      <w:lang w:val="es-ES" w:eastAsia="es-ES"/>
      <w14:ligatures w14:val="none"/>
    </w:rPr>
  </w:style>
  <w:style w:type="paragraph" w:styleId="Revisin">
    <w:name w:val="Revision"/>
    <w:hidden/>
    <w:uiPriority w:val="99"/>
    <w:semiHidden/>
    <w:rsid w:val="00F96AB8"/>
    <w:pPr>
      <w:spacing w:after="0" w:line="240" w:lineRule="auto"/>
    </w:pPr>
    <w:rPr>
      <w:rFonts w:ascii="Arial" w:eastAsia="Times New Roman" w:hAnsi="Arial" w:cs="Times New Roman"/>
      <w:kern w:val="0"/>
      <w:szCs w:val="24"/>
      <w:lang w:val="es-ES" w:eastAsia="es-ES"/>
      <w14:ligatures w14:val="none"/>
    </w:rPr>
  </w:style>
  <w:style w:type="character" w:styleId="Hipervnculo">
    <w:name w:val="Hyperlink"/>
    <w:basedOn w:val="Fuentedeprrafopredeter"/>
    <w:uiPriority w:val="99"/>
    <w:semiHidden/>
    <w:unhideWhenUsed/>
    <w:rsid w:val="00F274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23905">
      <w:bodyDiv w:val="1"/>
      <w:marLeft w:val="0"/>
      <w:marRight w:val="0"/>
      <w:marTop w:val="0"/>
      <w:marBottom w:val="0"/>
      <w:divBdr>
        <w:top w:val="none" w:sz="0" w:space="0" w:color="auto"/>
        <w:left w:val="none" w:sz="0" w:space="0" w:color="auto"/>
        <w:bottom w:val="none" w:sz="0" w:space="0" w:color="auto"/>
        <w:right w:val="none" w:sz="0" w:space="0" w:color="auto"/>
      </w:divBdr>
    </w:div>
    <w:div w:id="644578674">
      <w:bodyDiv w:val="1"/>
      <w:marLeft w:val="0"/>
      <w:marRight w:val="0"/>
      <w:marTop w:val="0"/>
      <w:marBottom w:val="0"/>
      <w:divBdr>
        <w:top w:val="none" w:sz="0" w:space="0" w:color="auto"/>
        <w:left w:val="none" w:sz="0" w:space="0" w:color="auto"/>
        <w:bottom w:val="none" w:sz="0" w:space="0" w:color="auto"/>
        <w:right w:val="none" w:sz="0" w:space="0" w:color="auto"/>
      </w:divBdr>
      <w:divsChild>
        <w:div w:id="330376516">
          <w:marLeft w:val="0"/>
          <w:marRight w:val="0"/>
          <w:marTop w:val="0"/>
          <w:marBottom w:val="0"/>
          <w:divBdr>
            <w:top w:val="none" w:sz="0" w:space="0" w:color="auto"/>
            <w:left w:val="none" w:sz="0" w:space="0" w:color="auto"/>
            <w:bottom w:val="none" w:sz="0" w:space="0" w:color="auto"/>
            <w:right w:val="none" w:sz="0" w:space="0" w:color="auto"/>
          </w:divBdr>
        </w:div>
      </w:divsChild>
    </w:div>
    <w:div w:id="742337691">
      <w:bodyDiv w:val="1"/>
      <w:marLeft w:val="0"/>
      <w:marRight w:val="0"/>
      <w:marTop w:val="0"/>
      <w:marBottom w:val="0"/>
      <w:divBdr>
        <w:top w:val="none" w:sz="0" w:space="0" w:color="auto"/>
        <w:left w:val="none" w:sz="0" w:space="0" w:color="auto"/>
        <w:bottom w:val="none" w:sz="0" w:space="0" w:color="auto"/>
        <w:right w:val="none" w:sz="0" w:space="0" w:color="auto"/>
      </w:divBdr>
    </w:div>
    <w:div w:id="905533950">
      <w:bodyDiv w:val="1"/>
      <w:marLeft w:val="0"/>
      <w:marRight w:val="0"/>
      <w:marTop w:val="0"/>
      <w:marBottom w:val="0"/>
      <w:divBdr>
        <w:top w:val="none" w:sz="0" w:space="0" w:color="auto"/>
        <w:left w:val="none" w:sz="0" w:space="0" w:color="auto"/>
        <w:bottom w:val="none" w:sz="0" w:space="0" w:color="auto"/>
        <w:right w:val="none" w:sz="0" w:space="0" w:color="auto"/>
      </w:divBdr>
    </w:div>
    <w:div w:id="919561521">
      <w:bodyDiv w:val="1"/>
      <w:marLeft w:val="0"/>
      <w:marRight w:val="0"/>
      <w:marTop w:val="0"/>
      <w:marBottom w:val="0"/>
      <w:divBdr>
        <w:top w:val="none" w:sz="0" w:space="0" w:color="auto"/>
        <w:left w:val="none" w:sz="0" w:space="0" w:color="auto"/>
        <w:bottom w:val="none" w:sz="0" w:space="0" w:color="auto"/>
        <w:right w:val="none" w:sz="0" w:space="0" w:color="auto"/>
      </w:divBdr>
    </w:div>
    <w:div w:id="1111629865">
      <w:bodyDiv w:val="1"/>
      <w:marLeft w:val="0"/>
      <w:marRight w:val="0"/>
      <w:marTop w:val="0"/>
      <w:marBottom w:val="0"/>
      <w:divBdr>
        <w:top w:val="none" w:sz="0" w:space="0" w:color="auto"/>
        <w:left w:val="none" w:sz="0" w:space="0" w:color="auto"/>
        <w:bottom w:val="none" w:sz="0" w:space="0" w:color="auto"/>
        <w:right w:val="none" w:sz="0" w:space="0" w:color="auto"/>
      </w:divBdr>
    </w:div>
    <w:div w:id="1141734311">
      <w:bodyDiv w:val="1"/>
      <w:marLeft w:val="0"/>
      <w:marRight w:val="0"/>
      <w:marTop w:val="0"/>
      <w:marBottom w:val="0"/>
      <w:divBdr>
        <w:top w:val="none" w:sz="0" w:space="0" w:color="auto"/>
        <w:left w:val="none" w:sz="0" w:space="0" w:color="auto"/>
        <w:bottom w:val="none" w:sz="0" w:space="0" w:color="auto"/>
        <w:right w:val="none" w:sz="0" w:space="0" w:color="auto"/>
      </w:divBdr>
    </w:div>
    <w:div w:id="1260675826">
      <w:bodyDiv w:val="1"/>
      <w:marLeft w:val="0"/>
      <w:marRight w:val="0"/>
      <w:marTop w:val="0"/>
      <w:marBottom w:val="0"/>
      <w:divBdr>
        <w:top w:val="none" w:sz="0" w:space="0" w:color="auto"/>
        <w:left w:val="none" w:sz="0" w:space="0" w:color="auto"/>
        <w:bottom w:val="none" w:sz="0" w:space="0" w:color="auto"/>
        <w:right w:val="none" w:sz="0" w:space="0" w:color="auto"/>
      </w:divBdr>
    </w:div>
    <w:div w:id="1343511010">
      <w:bodyDiv w:val="1"/>
      <w:marLeft w:val="0"/>
      <w:marRight w:val="0"/>
      <w:marTop w:val="0"/>
      <w:marBottom w:val="0"/>
      <w:divBdr>
        <w:top w:val="none" w:sz="0" w:space="0" w:color="auto"/>
        <w:left w:val="none" w:sz="0" w:space="0" w:color="auto"/>
        <w:bottom w:val="none" w:sz="0" w:space="0" w:color="auto"/>
        <w:right w:val="none" w:sz="0" w:space="0" w:color="auto"/>
      </w:divBdr>
    </w:div>
    <w:div w:id="1788426966">
      <w:bodyDiv w:val="1"/>
      <w:marLeft w:val="0"/>
      <w:marRight w:val="0"/>
      <w:marTop w:val="0"/>
      <w:marBottom w:val="0"/>
      <w:divBdr>
        <w:top w:val="none" w:sz="0" w:space="0" w:color="auto"/>
        <w:left w:val="none" w:sz="0" w:space="0" w:color="auto"/>
        <w:bottom w:val="none" w:sz="0" w:space="0" w:color="auto"/>
        <w:right w:val="none" w:sz="0" w:space="0" w:color="auto"/>
      </w:divBdr>
    </w:div>
    <w:div w:id="1829400835">
      <w:bodyDiv w:val="1"/>
      <w:marLeft w:val="0"/>
      <w:marRight w:val="0"/>
      <w:marTop w:val="0"/>
      <w:marBottom w:val="0"/>
      <w:divBdr>
        <w:top w:val="none" w:sz="0" w:space="0" w:color="auto"/>
        <w:left w:val="none" w:sz="0" w:space="0" w:color="auto"/>
        <w:bottom w:val="none" w:sz="0" w:space="0" w:color="auto"/>
        <w:right w:val="none" w:sz="0" w:space="0" w:color="auto"/>
      </w:divBdr>
    </w:div>
    <w:div w:id="189203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e36819-9de5-4332-b431-4fcf5621a1a9">
      <Terms xmlns="http://schemas.microsoft.com/office/infopath/2007/PartnerControls"/>
    </lcf76f155ced4ddcb4097134ff3c332f>
    <TaxCatchAll xmlns="f6dd778c-728d-4344-8557-c8fe5f2e163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64363C0B297334980D42ECE7CBA379B" ma:contentTypeVersion="15" ma:contentTypeDescription="Crear nuevo documento." ma:contentTypeScope="" ma:versionID="8d72b08528dd64e99c3b8d5a3cf6b207">
  <xsd:schema xmlns:xsd="http://www.w3.org/2001/XMLSchema" xmlns:xs="http://www.w3.org/2001/XMLSchema" xmlns:p="http://schemas.microsoft.com/office/2006/metadata/properties" xmlns:ns2="9ce36819-9de5-4332-b431-4fcf5621a1a9" xmlns:ns3="f6dd778c-728d-4344-8557-c8fe5f2e163f" targetNamespace="http://schemas.microsoft.com/office/2006/metadata/properties" ma:root="true" ma:fieldsID="4bc0627b554021b3aaef9ebe7042ed74" ns2:_="" ns3:_="">
    <xsd:import namespace="9ce36819-9de5-4332-b431-4fcf5621a1a9"/>
    <xsd:import namespace="f6dd778c-728d-4344-8557-c8fe5f2e16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e36819-9de5-4332-b431-4fcf5621a1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e0207d4c-8653-466d-8abb-bb49e1372c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dd778c-728d-4344-8557-c8fe5f2e163f"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ee88eb03-7964-43b7-83bf-4c32b8fb2b5f}" ma:internalName="TaxCatchAll" ma:showField="CatchAllData" ma:web="f6dd778c-728d-4344-8557-c8fe5f2e16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4A919B-8950-419F-91D9-9F33D01EE37C}">
  <ds:schemaRefs>
    <ds:schemaRef ds:uri="http://schemas.openxmlformats.org/officeDocument/2006/bibliography"/>
  </ds:schemaRefs>
</ds:datastoreItem>
</file>

<file path=customXml/itemProps2.xml><?xml version="1.0" encoding="utf-8"?>
<ds:datastoreItem xmlns:ds="http://schemas.openxmlformats.org/officeDocument/2006/customXml" ds:itemID="{0EC4EC7E-0D70-4CFF-9313-B131B1F81085}">
  <ds:schemaRefs>
    <ds:schemaRef ds:uri="http://schemas.microsoft.com/office/2006/metadata/properties"/>
    <ds:schemaRef ds:uri="http://schemas.microsoft.com/office/infopath/2007/PartnerControls"/>
    <ds:schemaRef ds:uri="9ce36819-9de5-4332-b431-4fcf5621a1a9"/>
    <ds:schemaRef ds:uri="f6dd778c-728d-4344-8557-c8fe5f2e163f"/>
  </ds:schemaRefs>
</ds:datastoreItem>
</file>

<file path=customXml/itemProps3.xml><?xml version="1.0" encoding="utf-8"?>
<ds:datastoreItem xmlns:ds="http://schemas.openxmlformats.org/officeDocument/2006/customXml" ds:itemID="{D0FED6E7-AB5A-411B-9341-70E75AD61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e36819-9de5-4332-b431-4fcf5621a1a9"/>
    <ds:schemaRef ds:uri="f6dd778c-728d-4344-8557-c8fe5f2e16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C9F956-7092-476E-BE30-969CC2866D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2059</Words>
  <Characters>11325</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Freyre Pisco Luis Alberto</dc:creator>
  <cp:keywords/>
  <dc:description/>
  <cp:lastModifiedBy>Vasquez Pacherres Miguel Angel</cp:lastModifiedBy>
  <cp:revision>8</cp:revision>
  <dcterms:created xsi:type="dcterms:W3CDTF">2025-11-12T22:02:00Z</dcterms:created>
  <dcterms:modified xsi:type="dcterms:W3CDTF">2026-02-03T22:21:00Z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0x010100C64363C0B297334980D42ECE7CBA379B</vt:lpwstr>
  </property>
</Properties>
</file>